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850D3" w14:textId="77777777" w:rsidR="005177EB" w:rsidRDefault="005177EB" w:rsidP="005177EB">
      <w:pPr>
        <w:tabs>
          <w:tab w:val="center" w:pos="3489"/>
          <w:tab w:val="left" w:pos="5640"/>
        </w:tabs>
        <w:suppressAutoHyphens/>
        <w:autoSpaceDE w:val="0"/>
        <w:jc w:val="center"/>
        <w:outlineLvl w:val="0"/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</w:pPr>
      <w:bookmarkStart w:id="0" w:name="_GoBack"/>
      <w:bookmarkEnd w:id="0"/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S</w:t>
      </w:r>
      <w:r w:rsidR="006D25CF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ustainable </w:t>
      </w:r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D</w:t>
      </w:r>
      <w:r w:rsidR="006D25CF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evelopment</w:t>
      </w:r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 V</w:t>
      </w:r>
      <w:r w:rsidR="0019114C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>erification</w:t>
      </w:r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 </w:t>
      </w:r>
      <w:r w:rsidR="005319CF"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Appraisal </w:t>
      </w:r>
      <w:r>
        <w:rPr>
          <w:rFonts w:ascii="Calibri" w:eastAsia="Calibri" w:hAnsi="Calibri" w:cs="Arial Narrow"/>
          <w:color w:val="FF0000"/>
          <w:sz w:val="32"/>
          <w:szCs w:val="28"/>
          <w:lang w:val="es-ES" w:eastAsia="ar-SA"/>
        </w:rPr>
        <w:t xml:space="preserve">Workplan </w:t>
      </w:r>
    </w:p>
    <w:p w14:paraId="05A15325" w14:textId="77777777" w:rsidR="00CE5AEA" w:rsidRDefault="00CE5AEA" w:rsidP="005177EB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</w:p>
    <w:p w14:paraId="18FF7787" w14:textId="77777777" w:rsidR="00CE5AEA" w:rsidRDefault="00CE5AEA" w:rsidP="005177EB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  <w:r>
        <w:rPr>
          <w:rFonts w:ascii="Calibri" w:eastAsia="Calibri" w:hAnsi="Calibri" w:cs="Arial Narrow"/>
          <w:szCs w:val="28"/>
          <w:lang w:val="en-US" w:eastAsia="ar-SA"/>
        </w:rPr>
        <w:t xml:space="preserve">Version: </w:t>
      </w:r>
    </w:p>
    <w:p w14:paraId="1B994727" w14:textId="77777777" w:rsidR="00CE5AEA" w:rsidRDefault="00CE5AEA" w:rsidP="00CE5AEA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  <w:r>
        <w:rPr>
          <w:rFonts w:ascii="Calibri" w:eastAsia="Calibri" w:hAnsi="Calibri" w:cs="Arial Narrow"/>
          <w:szCs w:val="28"/>
          <w:lang w:val="en-US" w:eastAsia="ar-SA"/>
        </w:rPr>
        <w:t xml:space="preserve">Date: </w:t>
      </w:r>
    </w:p>
    <w:p w14:paraId="624B53DA" w14:textId="77777777" w:rsidR="005A737A" w:rsidRPr="00CE5AEA" w:rsidRDefault="005A737A" w:rsidP="00CE5AEA">
      <w:pPr>
        <w:tabs>
          <w:tab w:val="center" w:pos="3489"/>
          <w:tab w:val="left" w:pos="5640"/>
        </w:tabs>
        <w:suppressAutoHyphens/>
        <w:autoSpaceDE w:val="0"/>
        <w:outlineLvl w:val="0"/>
        <w:rPr>
          <w:rFonts w:ascii="Calibri" w:eastAsia="Calibri" w:hAnsi="Calibri" w:cs="Arial Narrow"/>
          <w:szCs w:val="28"/>
          <w:lang w:val="en-US" w:eastAsia="ar-SA"/>
        </w:rPr>
      </w:pPr>
    </w:p>
    <w:tbl>
      <w:tblPr>
        <w:tblW w:w="5095" w:type="pct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503"/>
        <w:gridCol w:w="4961"/>
      </w:tblGrid>
      <w:tr w:rsidR="005177EB" w:rsidRPr="004F1E6F" w14:paraId="745034F6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EDCB672" w14:textId="77777777" w:rsidR="005177EB" w:rsidRPr="004F1E6F" w:rsidRDefault="006D25CF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Members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 w:rsidR="005177EB"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of </w:t>
            </w: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the </w:t>
            </w:r>
            <w:r w:rsidR="005177EB"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Audit team </w:t>
            </w:r>
          </w:p>
        </w:tc>
      </w:tr>
      <w:tr w:rsidR="005177EB" w:rsidRPr="004F1E6F" w14:paraId="60F29B18" w14:textId="77777777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40CC3D1" w14:textId="77777777" w:rsidR="005177EB" w:rsidRPr="004F1E6F" w:rsidRDefault="005177EB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8C10BE8" w14:textId="77777777" w:rsidR="005177EB" w:rsidRPr="004F1E6F" w:rsidRDefault="005177EB" w:rsidP="002832C2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First Name(s)</w:t>
            </w:r>
          </w:p>
        </w:tc>
      </w:tr>
      <w:tr w:rsidR="005177EB" w:rsidRPr="004F1E6F" w14:paraId="612B0FBB" w14:textId="77777777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36D" w14:textId="77777777" w:rsidR="005177EB" w:rsidRPr="004F1E6F" w:rsidRDefault="005177EB" w:rsidP="002832C2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5A22A" w14:textId="77777777" w:rsidR="005177EB" w:rsidRPr="004F1E6F" w:rsidRDefault="005177EB" w:rsidP="005A737A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C23E64" w:rsidRPr="004F1E6F" w14:paraId="1D184C1B" w14:textId="77777777"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7570B" w14:textId="77777777" w:rsidR="00C23E64" w:rsidRPr="004F1E6F" w:rsidRDefault="00C23E64" w:rsidP="002832C2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3203B" w14:textId="77777777" w:rsidR="00C23E64" w:rsidRPr="004F1E6F" w:rsidRDefault="00C23E64" w:rsidP="005A737A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482C6506" w14:textId="77777777" w:rsidR="00C23E64" w:rsidRPr="004F1E6F" w:rsidRDefault="003A3E42" w:rsidP="003A3E42">
      <w:pPr>
        <w:tabs>
          <w:tab w:val="left" w:pos="7120"/>
        </w:tabs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ab/>
      </w: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897"/>
        <w:gridCol w:w="434"/>
        <w:gridCol w:w="916"/>
        <w:gridCol w:w="1637"/>
        <w:gridCol w:w="4820"/>
        <w:gridCol w:w="98"/>
      </w:tblGrid>
      <w:tr w:rsidR="00C23E64" w:rsidRPr="004F1E6F" w14:paraId="4845E3FA" w14:textId="77777777">
        <w:trPr>
          <w:gridAfter w:val="1"/>
          <w:wAfter w:w="51" w:type="pct"/>
        </w:trPr>
        <w:tc>
          <w:tcPr>
            <w:tcW w:w="4949" w:type="pct"/>
            <w:gridSpan w:val="6"/>
            <w:shd w:val="clear" w:color="0070C0" w:fill="808080" w:themeFill="background1" w:themeFillShade="80"/>
          </w:tcPr>
          <w:p w14:paraId="6A2C8060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Project Details </w:t>
            </w:r>
          </w:p>
        </w:tc>
      </w:tr>
      <w:tr w:rsidR="00C23E64" w:rsidRPr="004F1E6F" w14:paraId="69350165" w14:textId="77777777">
        <w:trPr>
          <w:gridAfter w:val="1"/>
          <w:wAfter w:w="51" w:type="pct"/>
          <w:trHeight w:val="230"/>
        </w:trPr>
        <w:tc>
          <w:tcPr>
            <w:tcW w:w="398" w:type="pct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3C47C663" w14:textId="77777777" w:rsidR="00C23E64" w:rsidRPr="004F1E6F" w:rsidRDefault="00C23E64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GS ID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9244" w14:textId="77777777" w:rsidR="00C23E64" w:rsidRPr="004F1E6F" w:rsidRDefault="00C23E64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1A020D6D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Project Name </w:t>
            </w:r>
          </w:p>
        </w:tc>
        <w:tc>
          <w:tcPr>
            <w:tcW w:w="33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BC9D674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C23E64" w:rsidRPr="004F1E6F" w14:paraId="4E21961D" w14:textId="77777777">
        <w:trPr>
          <w:gridAfter w:val="1"/>
          <w:wAfter w:w="51" w:type="pct"/>
          <w:trHeight w:val="230"/>
        </w:trPr>
        <w:tc>
          <w:tcPr>
            <w:tcW w:w="867" w:type="pct"/>
            <w:gridSpan w:val="2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3183770E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GS Version </w:t>
            </w:r>
          </w:p>
        </w:tc>
        <w:tc>
          <w:tcPr>
            <w:tcW w:w="7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B1520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BE63993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lang w:val="en-US"/>
              </w:rPr>
              <w:t>Host Country</w:t>
            </w:r>
          </w:p>
        </w:tc>
        <w:tc>
          <w:tcPr>
            <w:tcW w:w="2520" w:type="pct"/>
            <w:tcBorders>
              <w:left w:val="single" w:sz="4" w:space="0" w:color="auto"/>
            </w:tcBorders>
            <w:shd w:val="clear" w:color="auto" w:fill="auto"/>
          </w:tcPr>
          <w:p w14:paraId="2A3BAB26" w14:textId="77777777" w:rsidR="00C23E64" w:rsidRPr="004F1E6F" w:rsidRDefault="00C23E64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19114C" w:rsidRPr="004F1E6F" w14:paraId="0477A158" w14:textId="77777777">
        <w:trPr>
          <w:trHeight w:val="230"/>
        </w:trPr>
        <w:tc>
          <w:tcPr>
            <w:tcW w:w="1094" w:type="pct"/>
            <w:gridSpan w:val="3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7988B10C" w14:textId="77777777" w:rsidR="0019114C" w:rsidRPr="004F1E6F" w:rsidRDefault="0067584A" w:rsidP="00C23E64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Monitoring Period </w:t>
            </w:r>
          </w:p>
        </w:tc>
        <w:tc>
          <w:tcPr>
            <w:tcW w:w="3906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14:paraId="0BFD0363" w14:textId="77777777" w:rsidR="006A445C" w:rsidRPr="004F1E6F" w:rsidRDefault="006A445C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6A445C" w:rsidRPr="004F1E6F" w14:paraId="12926852" w14:textId="77777777">
        <w:trPr>
          <w:trHeight w:val="230"/>
        </w:trPr>
        <w:tc>
          <w:tcPr>
            <w:tcW w:w="1094" w:type="pct"/>
            <w:gridSpan w:val="3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7C755F2B" w14:textId="77777777" w:rsidR="006A445C" w:rsidRPr="004F1E6F" w:rsidRDefault="006A445C" w:rsidP="00C23E64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Registration date of activity / mPoA</w:t>
            </w:r>
          </w:p>
        </w:tc>
        <w:tc>
          <w:tcPr>
            <w:tcW w:w="3906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DD0E949" w14:textId="77777777" w:rsidR="006A445C" w:rsidRPr="004F1E6F" w:rsidRDefault="006A445C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15B8BA41" w14:textId="77777777" w:rsidR="009910B3" w:rsidRPr="004F1E6F" w:rsidRDefault="009910B3" w:rsidP="005A737A">
      <w:pPr>
        <w:rPr>
          <w:rFonts w:ascii="Calibri" w:hAnsi="Calibri" w:cs="Arial"/>
          <w:lang w:val="en-US"/>
        </w:rPr>
      </w:pPr>
    </w:p>
    <w:p w14:paraId="6ACE0662" w14:textId="77777777" w:rsidR="009910B3" w:rsidRPr="004F1E6F" w:rsidRDefault="009910B3" w:rsidP="005A737A">
      <w:pPr>
        <w:rPr>
          <w:rFonts w:ascii="Calibri" w:hAnsi="Calibri" w:cs="Arial"/>
          <w:i/>
          <w:sz w:val="20"/>
          <w:lang w:val="en-US"/>
        </w:rPr>
      </w:pPr>
      <w:r w:rsidRPr="004F1E6F">
        <w:rPr>
          <w:rFonts w:ascii="Calibri" w:hAnsi="Calibri" w:cs="Arial"/>
          <w:i/>
          <w:sz w:val="20"/>
          <w:lang w:val="en-US"/>
        </w:rPr>
        <w:t>(Only for micro-programmes)</w:t>
      </w:r>
    </w:p>
    <w:tbl>
      <w:tblPr>
        <w:tblpPr w:leftFromText="141" w:rightFromText="141" w:vertAnchor="text" w:horzAnchor="margin" w:tblpY="38"/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3"/>
        <w:gridCol w:w="897"/>
        <w:gridCol w:w="1851"/>
        <w:gridCol w:w="5953"/>
      </w:tblGrid>
      <w:tr w:rsidR="009910B3" w:rsidRPr="004F1E6F" w14:paraId="7F202845" w14:textId="77777777">
        <w:tc>
          <w:tcPr>
            <w:tcW w:w="5000" w:type="pct"/>
            <w:gridSpan w:val="4"/>
            <w:shd w:val="clear" w:color="0070C0" w:fill="808080" w:themeFill="background1" w:themeFillShade="80"/>
          </w:tcPr>
          <w:p w14:paraId="7CD7D555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Micro-Programme’ Details </w:t>
            </w:r>
          </w:p>
        </w:tc>
      </w:tr>
      <w:tr w:rsidR="009910B3" w:rsidRPr="004F1E6F" w14:paraId="6BB5ED4B" w14:textId="77777777">
        <w:trPr>
          <w:trHeight w:val="230"/>
        </w:trPr>
        <w:tc>
          <w:tcPr>
            <w:tcW w:w="403" w:type="pct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0FB5CBCA" w14:textId="77777777" w:rsidR="009910B3" w:rsidRPr="004F1E6F" w:rsidRDefault="009910B3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GS ID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CD70" w14:textId="77777777" w:rsidR="009910B3" w:rsidRPr="004F1E6F" w:rsidRDefault="009910B3" w:rsidP="009910B3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978" w:type="pct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14:paraId="5F711F59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Programme Name </w:t>
            </w:r>
          </w:p>
        </w:tc>
        <w:tc>
          <w:tcPr>
            <w:tcW w:w="3145" w:type="pct"/>
            <w:shd w:val="clear" w:color="auto" w:fill="auto"/>
          </w:tcPr>
          <w:p w14:paraId="11CC751F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  <w:tr w:rsidR="009910B3" w:rsidRPr="004F1E6F" w14:paraId="326DC916" w14:textId="77777777">
        <w:trPr>
          <w:trHeight w:val="230"/>
        </w:trPr>
        <w:tc>
          <w:tcPr>
            <w:tcW w:w="877" w:type="pct"/>
            <w:gridSpan w:val="2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3D5D3794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GS Version </w:t>
            </w:r>
          </w:p>
        </w:tc>
        <w:tc>
          <w:tcPr>
            <w:tcW w:w="412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C2A00CF" w14:textId="77777777" w:rsidR="009910B3" w:rsidRPr="004F1E6F" w:rsidRDefault="009910B3" w:rsidP="009910B3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38C81A33" w14:textId="77777777" w:rsidR="006D25CF" w:rsidRDefault="006D25CF" w:rsidP="006D25CF">
      <w:pPr>
        <w:rPr>
          <w:rFonts w:ascii="Calibri" w:hAnsi="Calibri" w:cs="Arial"/>
          <w:lang w:val="en-US"/>
        </w:rPr>
      </w:pPr>
    </w:p>
    <w:p w14:paraId="6FA1DBC2" w14:textId="77777777" w:rsidR="006D25CF" w:rsidRDefault="006D25CF" w:rsidP="006D25CF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Desk review</w:t>
      </w:r>
    </w:p>
    <w:p w14:paraId="2F789B63" w14:textId="77777777" w:rsidR="006D25CF" w:rsidRPr="004F1E6F" w:rsidRDefault="006D25CF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4"/>
        <w:gridCol w:w="708"/>
        <w:gridCol w:w="2978"/>
        <w:gridCol w:w="4493"/>
      </w:tblGrid>
      <w:tr w:rsidR="00C23E64" w:rsidRPr="004F1E6F" w14:paraId="02A3158D" w14:textId="77777777">
        <w:tc>
          <w:tcPr>
            <w:tcW w:w="5000" w:type="pct"/>
            <w:gridSpan w:val="4"/>
            <w:shd w:val="clear" w:color="0070C0" w:fill="808080" w:themeFill="background1" w:themeFillShade="80"/>
          </w:tcPr>
          <w:p w14:paraId="40EDECD2" w14:textId="77777777" w:rsidR="00C23E64" w:rsidRPr="004F1E6F" w:rsidRDefault="00C23E64" w:rsidP="00C23E64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SD </w:t>
            </w:r>
            <w:r w:rsidR="003A3E42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Verification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Time</w:t>
            </w:r>
            <w:r w:rsidR="006D25C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f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rame </w:t>
            </w:r>
          </w:p>
        </w:tc>
      </w:tr>
      <w:tr w:rsidR="00934149" w:rsidRPr="004F1E6F" w14:paraId="6267E077" w14:textId="77777777">
        <w:trPr>
          <w:trHeight w:val="570"/>
        </w:trPr>
        <w:tc>
          <w:tcPr>
            <w:tcW w:w="72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57E6CDB" w14:textId="77777777" w:rsidR="00934149" w:rsidRPr="004F1E6F" w:rsidRDefault="00934149" w:rsidP="00C23E64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Desk Review</w:t>
            </w:r>
          </w:p>
        </w:tc>
        <w:tc>
          <w:tcPr>
            <w:tcW w:w="19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F4F7" w14:textId="77777777" w:rsidR="00934149" w:rsidRPr="004F1E6F" w:rsidRDefault="00934149" w:rsidP="00C23E64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>Start</w:t>
            </w:r>
            <w:r w:rsidRPr="004F1E6F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F1E6F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 xml:space="preserve">date </w:t>
            </w:r>
            <w:r w:rsidRPr="004F1E6F">
              <w:rPr>
                <w:rStyle w:val="FootnoteReference"/>
                <w:rFonts w:ascii="Calibri" w:hAnsi="Calibri" w:cs="Arial"/>
                <w:b/>
                <w:bCs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234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1C6552" w14:textId="77777777" w:rsidR="00934149" w:rsidRPr="004F1E6F" w:rsidRDefault="00934149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  <w:r w:rsidRPr="004F1E6F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>End date</w:t>
            </w:r>
            <w:r w:rsidRPr="004F1E6F">
              <w:rPr>
                <w:rStyle w:val="FootnoteReference"/>
                <w:rFonts w:ascii="Calibri" w:hAnsi="Calibri" w:cs="Arial"/>
                <w:bCs/>
                <w:sz w:val="20"/>
                <w:szCs w:val="20"/>
                <w:lang w:val="en-US"/>
              </w:rPr>
              <w:footnoteReference w:id="2"/>
            </w:r>
          </w:p>
        </w:tc>
      </w:tr>
      <w:tr w:rsidR="00934149" w:rsidRPr="004F1E6F" w14:paraId="361EAAC8" w14:textId="77777777">
        <w:trPr>
          <w:trHeight w:val="230"/>
        </w:trPr>
        <w:tc>
          <w:tcPr>
            <w:tcW w:w="1094" w:type="pct"/>
            <w:gridSpan w:val="2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14:paraId="461B21BA" w14:textId="77777777" w:rsidR="00934149" w:rsidRPr="004F1E6F" w:rsidRDefault="004F1E6F" w:rsidP="00C23E64">
            <w:pPr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Dates of</w:t>
            </w:r>
            <w:r w:rsidR="00934149"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site visit </w:t>
            </w:r>
          </w:p>
        </w:tc>
        <w:tc>
          <w:tcPr>
            <w:tcW w:w="390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9E9B703" w14:textId="77777777" w:rsidR="00934149" w:rsidRPr="004F1E6F" w:rsidRDefault="00934149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518A9971" w14:textId="77777777" w:rsidR="00934149" w:rsidRPr="004F1E6F" w:rsidRDefault="00934149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63"/>
      </w:tblGrid>
      <w:tr w:rsidR="00934149" w:rsidRPr="004F1E6F" w14:paraId="5F2D345F" w14:textId="77777777">
        <w:tc>
          <w:tcPr>
            <w:tcW w:w="5000" w:type="pct"/>
            <w:shd w:val="clear" w:color="0070C0" w:fill="808080" w:themeFill="background1" w:themeFillShade="80"/>
          </w:tcPr>
          <w:p w14:paraId="4D2D5546" w14:textId="77777777" w:rsidR="00934149" w:rsidRPr="004F1E6F" w:rsidRDefault="004F1E6F" w:rsidP="004F1E6F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Documents </w:t>
            </w:r>
            <w:r w:rsidR="006D25C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r</w:t>
            </w:r>
            <w:r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eviewed </w:t>
            </w:r>
            <w:r w:rsidR="006D25C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(please list)</w:t>
            </w:r>
          </w:p>
        </w:tc>
      </w:tr>
      <w:tr w:rsidR="004F1E6F" w:rsidRPr="004F1E6F" w14:paraId="3A50F4F6" w14:textId="77777777">
        <w:trPr>
          <w:trHeight w:val="823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43F0776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10E29BC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763F267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05742D7" w14:textId="77777777" w:rsid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3EAC21D3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C9A6ED2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B9A5FF4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C60029B" w14:textId="77777777" w:rsidR="004F1E6F" w:rsidRPr="004F1E6F" w:rsidRDefault="004F1E6F" w:rsidP="00C23E64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4ED2568F" w14:textId="77777777" w:rsidR="00934149" w:rsidRPr="004F1E6F" w:rsidRDefault="00934149" w:rsidP="005A737A">
      <w:pPr>
        <w:rPr>
          <w:rFonts w:ascii="Calibri" w:hAnsi="Calibri" w:cs="Arial"/>
          <w:lang w:val="en-US"/>
        </w:rPr>
      </w:pPr>
    </w:p>
    <w:tbl>
      <w:tblPr>
        <w:tblpPr w:leftFromText="141" w:rightFromText="141" w:vertAnchor="text" w:horzAnchor="margin" w:tblpY="38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63"/>
      </w:tblGrid>
      <w:tr w:rsidR="004F1E6F" w:rsidRPr="004F1E6F" w14:paraId="66D1A544" w14:textId="77777777">
        <w:tc>
          <w:tcPr>
            <w:tcW w:w="5000" w:type="pct"/>
            <w:shd w:val="clear" w:color="0070C0" w:fill="808080" w:themeFill="background1" w:themeFillShade="80"/>
          </w:tcPr>
          <w:p w14:paraId="764F99F1" w14:textId="77777777" w:rsidR="004F1E6F" w:rsidRPr="004F1E6F" w:rsidRDefault="006D25C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>Documents not submitted for desk review</w:t>
            </w:r>
            <w:r w:rsidR="004F1E6F" w:rsidRPr="004F1E6F">
              <w:rPr>
                <w:rStyle w:val="FootnoteReference"/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footnoteReference w:id="3"/>
            </w:r>
            <w:r w:rsidR="004F1E6F" w:rsidRPr="004F1E6F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 </w:t>
            </w:r>
          </w:p>
        </w:tc>
      </w:tr>
      <w:tr w:rsidR="004F1E6F" w:rsidRPr="004F1E6F" w14:paraId="2BAED9C3" w14:textId="77777777">
        <w:tc>
          <w:tcPr>
            <w:tcW w:w="5000" w:type="pct"/>
            <w:shd w:val="clear" w:color="0070C0" w:fill="auto"/>
          </w:tcPr>
          <w:p w14:paraId="13BDFF24" w14:textId="77777777" w:rsidR="004F1E6F" w:rsidRDefault="004F1E6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  <w:p w14:paraId="7AF1CEF5" w14:textId="77777777" w:rsidR="004F1E6F" w:rsidRDefault="004F1E6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  <w:p w14:paraId="299D86C4" w14:textId="77777777" w:rsidR="004F1E6F" w:rsidRDefault="004F1E6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  <w:p w14:paraId="1B47C720" w14:textId="77777777" w:rsidR="004F1E6F" w:rsidRPr="004F1E6F" w:rsidRDefault="004F1E6F" w:rsidP="00934149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</w:tr>
    </w:tbl>
    <w:p w14:paraId="6DE4DE16" w14:textId="77777777" w:rsidR="00A51319" w:rsidRDefault="00A51319" w:rsidP="005A737A">
      <w:pPr>
        <w:rPr>
          <w:rFonts w:ascii="Calibri" w:hAnsi="Calibri" w:cs="Arial"/>
          <w:lang w:val="en-US"/>
        </w:rPr>
      </w:pPr>
    </w:p>
    <w:p w14:paraId="0028E071" w14:textId="77777777" w:rsidR="005D2783" w:rsidRDefault="005D2783" w:rsidP="005A737A">
      <w:pPr>
        <w:rPr>
          <w:rFonts w:ascii="Calibri" w:hAnsi="Calibri" w:cs="Arial"/>
          <w:lang w:val="en-US"/>
        </w:rPr>
      </w:pPr>
    </w:p>
    <w:p w14:paraId="3B36F8A3" w14:textId="77777777" w:rsidR="005D2783" w:rsidRDefault="005D2783" w:rsidP="005A737A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Site visit </w:t>
      </w:r>
      <w:r w:rsidR="006D25CF">
        <w:rPr>
          <w:rFonts w:ascii="Calibri" w:hAnsi="Calibri" w:cs="Arial"/>
          <w:lang w:val="en-US"/>
        </w:rPr>
        <w:t>a</w:t>
      </w:r>
      <w:r>
        <w:rPr>
          <w:rFonts w:ascii="Calibri" w:hAnsi="Calibri" w:cs="Arial"/>
          <w:lang w:val="en-US"/>
        </w:rPr>
        <w:t>pproach</w:t>
      </w:r>
    </w:p>
    <w:p w14:paraId="46ED57CA" w14:textId="77777777" w:rsidR="009910B3" w:rsidRPr="004F1E6F" w:rsidRDefault="009910B3" w:rsidP="005A737A">
      <w:pPr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942"/>
        <w:gridCol w:w="6346"/>
      </w:tblGrid>
      <w:tr w:rsidR="00C23E64" w:rsidRPr="004F1E6F" w14:paraId="304D4CA4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A4DA8B1" w14:textId="77777777" w:rsidR="00C23E64" w:rsidRPr="004F1E6F" w:rsidRDefault="005D2783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Site visit</w:t>
            </w:r>
            <w:r w:rsidR="00C23E64"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</w:tc>
      </w:tr>
      <w:tr w:rsidR="005D2783" w:rsidRPr="004F1E6F" w14:paraId="1E2CC52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84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20820E37" w14:textId="77777777" w:rsidR="004C42F1" w:rsidRDefault="005D2783" w:rsidP="005D2783">
            <w:pP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Please describe the elements of the project to be visited e.g. project facilities, power house, dams, transmission line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road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 built by project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beneficiaries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’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houses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etc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. </w:t>
            </w:r>
          </w:p>
          <w:p w14:paraId="38681744" w14:textId="77777777" w:rsidR="004C42F1" w:rsidRDefault="004C42F1" w:rsidP="005D2783">
            <w:pP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During the first verification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it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is important to corroborate that project has been implemented as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described in the PDD, any change must be reported. </w:t>
            </w:r>
          </w:p>
          <w:p w14:paraId="0C5169E4" w14:textId="77777777" w:rsidR="005D2783" w:rsidRPr="005D2783" w:rsidRDefault="007A46FA" w:rsidP="005D2783">
            <w:pP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During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eriodic verification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, all the</w:t>
            </w:r>
            <w:r w:rsidR="004C42F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change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 w:rsidR="004C42F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must be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identified;</w:t>
            </w:r>
            <w:r w:rsidR="004C42F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It should not be </w:t>
            </w:r>
            <w:r w:rsidR="004C42F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assume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d that </w:t>
            </w:r>
            <w:r w:rsidR="004C42F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everything is the same. </w:t>
            </w:r>
          </w:p>
        </w:tc>
        <w:tc>
          <w:tcPr>
            <w:tcW w:w="3416" w:type="pct"/>
            <w:tcBorders>
              <w:top w:val="single" w:sz="4" w:space="0" w:color="auto"/>
            </w:tcBorders>
          </w:tcPr>
          <w:p w14:paraId="2A580FAB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F5DE3AC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FF3FB14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DF3ED94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1EE3343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A316BC7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500945A" w14:textId="77777777" w:rsidR="005D2783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247F91F" w14:textId="77777777" w:rsidR="005D2783" w:rsidRPr="004F1E6F" w:rsidRDefault="005D2783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C23E64" w:rsidRPr="004F1E6F" w14:paraId="6531EF1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1584" w:type="pct"/>
            <w:shd w:val="clear" w:color="auto" w:fill="808080" w:themeFill="background1" w:themeFillShade="80"/>
          </w:tcPr>
          <w:p w14:paraId="36930C35" w14:textId="77777777" w:rsidR="00C23E64" w:rsidRPr="005D2783" w:rsidRDefault="005D2783" w:rsidP="002832C2">
            <w:pPr>
              <w:rPr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</w:pPr>
            <w:r w:rsidRPr="005D2783">
              <w:rPr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  <w:t>Sampling method approach (if applicable)</w:t>
            </w:r>
            <w:r w:rsidRPr="005D2783">
              <w:rPr>
                <w:rStyle w:val="FootnoteReference"/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  <w:footnoteReference w:id="4"/>
            </w:r>
            <w:r w:rsidRPr="005D2783">
              <w:rPr>
                <w:rFonts w:ascii="Calibri" w:hAnsi="Calibri" w:cs="Arial"/>
                <w:b/>
                <w:color w:val="FFFFFF" w:themeColor="background1"/>
                <w:sz w:val="20"/>
                <w:lang w:val="en-US"/>
              </w:rPr>
              <w:t xml:space="preserve"> </w:t>
            </w:r>
          </w:p>
        </w:tc>
        <w:tc>
          <w:tcPr>
            <w:tcW w:w="3416" w:type="pct"/>
          </w:tcPr>
          <w:p w14:paraId="424824D8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64BA5945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5BFF8DFF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75F758FC" w14:textId="77777777" w:rsidR="005D2783" w:rsidRDefault="005D2783" w:rsidP="002832C2">
            <w:pPr>
              <w:rPr>
                <w:rFonts w:ascii="Calibri" w:hAnsi="Calibri" w:cs="Arial"/>
                <w:lang w:val="en-US"/>
              </w:rPr>
            </w:pPr>
          </w:p>
          <w:p w14:paraId="2D1DA439" w14:textId="77777777" w:rsidR="00C23E64" w:rsidRPr="004F1E6F" w:rsidRDefault="00C23E64" w:rsidP="002832C2">
            <w:pPr>
              <w:rPr>
                <w:rFonts w:ascii="Calibri" w:hAnsi="Calibri" w:cs="Arial"/>
                <w:lang w:val="en-US"/>
              </w:rPr>
            </w:pPr>
          </w:p>
        </w:tc>
      </w:tr>
    </w:tbl>
    <w:p w14:paraId="47AEB4D3" w14:textId="77777777" w:rsidR="005A737A" w:rsidRPr="004F1E6F" w:rsidRDefault="005A737A" w:rsidP="005A737A">
      <w:pPr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519"/>
        <w:gridCol w:w="6769"/>
      </w:tblGrid>
      <w:tr w:rsidR="005A737A" w:rsidRPr="004F1E6F" w14:paraId="2628FCCA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45BF093" w14:textId="77777777" w:rsidR="005A737A" w:rsidRPr="004F1E6F" w:rsidRDefault="00E1747C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Planned </w:t>
            </w:r>
            <w:r w:rsidR="00091FB3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Interviews</w:t>
            </w:r>
            <w:r>
              <w:rPr>
                <w:rStyle w:val="FootnoteReference"/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footnoteReference w:id="5"/>
            </w:r>
            <w:r w:rsidR="00ED36D6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 xml:space="preserve">(check </w:t>
            </w:r>
            <w:r w:rsidR="00ED36D6" w:rsidRP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 xml:space="preserve">the box if interviews </w:t>
            </w:r>
            <w:r w:rsid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>are planned with this group</w:t>
            </w:r>
            <w:r w:rsidR="00ED36D6" w:rsidRPr="00ED36D6">
              <w:rPr>
                <w:rFonts w:ascii="Calibri" w:hAnsi="Calibri" w:cs="Arial"/>
                <w:bCs/>
                <w:color w:val="FFFFFF" w:themeColor="background1"/>
                <w:sz w:val="16"/>
                <w:szCs w:val="20"/>
                <w:lang w:val="en-US"/>
              </w:rPr>
              <w:t>)</w:t>
            </w:r>
          </w:p>
        </w:tc>
      </w:tr>
      <w:tr w:rsidR="006B7B50" w:rsidRPr="004F1E6F" w14:paraId="5FED2D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356" w:type="pct"/>
            <w:vMerge w:val="restart"/>
          </w:tcPr>
          <w:p w14:paraId="0D768C81" w14:textId="77777777" w:rsidR="006B7B50" w:rsidRDefault="006B7B50" w:rsidP="0040022D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7F8F068" w14:textId="77777777" w:rsidR="006B7B50" w:rsidRDefault="002D674B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B50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442B7A75" w14:textId="77777777" w:rsidR="006B7B50" w:rsidRDefault="006B7B50" w:rsidP="0040022D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305A894" w14:textId="77777777" w:rsidR="006B7B50" w:rsidRPr="00091FB3" w:rsidRDefault="006B7B50" w:rsidP="007E266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Project Proponents</w:t>
            </w:r>
          </w:p>
        </w:tc>
        <w:tc>
          <w:tcPr>
            <w:tcW w:w="3644" w:type="pct"/>
            <w:shd w:val="clear" w:color="auto" w:fill="808080" w:themeFill="background1" w:themeFillShade="80"/>
          </w:tcPr>
          <w:p w14:paraId="1B2119F3" w14:textId="77777777" w:rsidR="006B7B50" w:rsidRPr="006B7B50" w:rsidRDefault="006B7B50" w:rsidP="0067584A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This group includes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project owners and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consultants. Please include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their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name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and 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designation</w:t>
            </w:r>
            <w:r w:rsidRPr="0041588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if available.</w:t>
            </w:r>
          </w:p>
        </w:tc>
      </w:tr>
      <w:tr w:rsidR="006B7B50" w:rsidRPr="004F1E6F" w14:paraId="277213B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13"/>
        </w:trPr>
        <w:tc>
          <w:tcPr>
            <w:tcW w:w="1356" w:type="pct"/>
            <w:vMerge/>
          </w:tcPr>
          <w:p w14:paraId="28E9517C" w14:textId="77777777" w:rsidR="006B7B50" w:rsidRDefault="006B7B50" w:rsidP="0040022D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19E7DD9D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F2D8229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FE74C97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6B7B50" w:rsidRPr="004F1E6F" w14:paraId="236190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1356" w:type="pct"/>
            <w:vMerge w:val="restart"/>
          </w:tcPr>
          <w:p w14:paraId="5E6A8182" w14:textId="77777777" w:rsidR="006B7B50" w:rsidRDefault="006B7B50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6F73D02" w14:textId="77777777" w:rsidR="006B7B50" w:rsidRDefault="002D674B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B50" w:rsidRPr="004F1E6F">
              <w:rPr>
                <w:rFonts w:ascii="Calibri" w:hAnsi="Calibri" w:cs="Arial"/>
                <w:sz w:val="20"/>
                <w:szCs w:val="20"/>
                <w:lang w:val="en-US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45EC34F7" w14:textId="77777777" w:rsidR="006B7B50" w:rsidRDefault="006B7B50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1B8CD43" w14:textId="77777777" w:rsidR="006B7B50" w:rsidRDefault="006B7B50" w:rsidP="00AD717C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Local Residents and project neighbors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79A73B88" w14:textId="77777777" w:rsidR="006B7B50" w:rsidRDefault="006B7B50" w:rsidP="00091FB3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FA3D974" w14:textId="77777777" w:rsidR="006B7B50" w:rsidRDefault="006B7B50" w:rsidP="00091FB3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BD9F328" w14:textId="77777777" w:rsidR="006B7B50" w:rsidRPr="00091FB3" w:rsidRDefault="006B7B50" w:rsidP="00091FB3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23523254" w14:textId="77777777" w:rsidR="006B7B50" w:rsidRPr="006B7B50" w:rsidRDefault="006B7B50" w:rsidP="006D25CF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Please include a description 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of the stakeholders to be interviewed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and the level of interest for an interview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(e.g.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 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stakeholder that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provided feedback 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on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noise of 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project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could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be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a prime candidate to be re-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interview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ed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)</w: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6B7B50" w:rsidRPr="004F1E6F" w14:paraId="2FA546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1356" w:type="pct"/>
            <w:vMerge/>
          </w:tcPr>
          <w:p w14:paraId="70EFF7CC" w14:textId="77777777" w:rsidR="006B7B50" w:rsidRDefault="006B7B50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410253C1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153FCB1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E11C327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A78997D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6B7B50" w:rsidRPr="004F1E6F" w14:paraId="31D722E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01"/>
        </w:trPr>
        <w:tc>
          <w:tcPr>
            <w:tcW w:w="1356" w:type="pct"/>
            <w:vMerge w:val="restart"/>
          </w:tcPr>
          <w:p w14:paraId="729F9963" w14:textId="77777777" w:rsidR="006B7B50" w:rsidRDefault="006B7B50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FCC653F" w14:textId="77777777" w:rsidR="006B7B50" w:rsidRDefault="002D674B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7B50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0F550C83" w14:textId="77777777" w:rsidR="006B7B50" w:rsidRDefault="006B7B50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CCDC359" w14:textId="77777777" w:rsidR="006B7B50" w:rsidRDefault="006B7B50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Project Beneficiaries               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0CCC0B4C" w14:textId="77777777" w:rsidR="006B7B50" w:rsidRDefault="006B7B50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(Individual, Institutional) </w:t>
            </w:r>
          </w:p>
          <w:p w14:paraId="0ADA0D8C" w14:textId="77777777" w:rsidR="006B7B50" w:rsidRDefault="006B7B50" w:rsidP="00ED36D6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A466A68" w14:textId="77777777" w:rsidR="006B7B50" w:rsidRPr="004F1E6F" w:rsidRDefault="006B7B50" w:rsidP="002832C2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2A6CFA9D" w14:textId="77777777" w:rsidR="006B7B50" w:rsidRPr="006B7B50" w:rsidRDefault="006B7B50" w:rsidP="007B6F38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Please provide a brief explanation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on how you will select the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beneficiaries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(e.g. whether they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will be randomly selected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or not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)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, how the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area to be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visit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ed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="006D25C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will be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chosen, and if there </w:t>
            </w:r>
            <w:r w:rsidR="007E266C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is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any </w:t>
            </w:r>
            <w:r w:rsidR="007E266C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interest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</w:t>
            </w:r>
            <w:r w:rsidR="007B6F38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interview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ung</w:t>
            </w:r>
            <w:r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 specific group</w:t>
            </w:r>
            <w:r w:rsidR="0067584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. E.g. specific stoves ages for cookstoves projects </w:t>
            </w:r>
          </w:p>
        </w:tc>
      </w:tr>
      <w:tr w:rsidR="006B7B50" w:rsidRPr="004F1E6F" w14:paraId="1F417EC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1356" w:type="pct"/>
            <w:vMerge/>
          </w:tcPr>
          <w:p w14:paraId="25634898" w14:textId="77777777" w:rsidR="006B7B50" w:rsidRDefault="006B7B50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CE4C409" w14:textId="77777777" w:rsidR="006B7B50" w:rsidRDefault="006B7B50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5FA392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9"/>
        </w:trPr>
        <w:tc>
          <w:tcPr>
            <w:tcW w:w="1356" w:type="pct"/>
            <w:vMerge w:val="restart"/>
          </w:tcPr>
          <w:p w14:paraId="2EA9C60E" w14:textId="77777777" w:rsidR="00AD717C" w:rsidRDefault="00AD717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21FC32E" w14:textId="77777777" w:rsidR="00AD717C" w:rsidRDefault="002D674B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17C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578F891C" w14:textId="77777777" w:rsidR="00AD717C" w:rsidRDefault="00AD717C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88BE95D" w14:textId="77777777" w:rsidR="00AD717C" w:rsidRDefault="00AD717C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Project Employees               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6A8467BA" w14:textId="77777777" w:rsidR="00AD717C" w:rsidRDefault="00AD717C" w:rsidP="00ED36D6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48C4DB1" w14:textId="77777777" w:rsidR="00AD717C" w:rsidRPr="004F1E6F" w:rsidRDefault="00AD717C" w:rsidP="002832C2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458D7A8F" w14:textId="77777777" w:rsidR="00AD717C" w:rsidRPr="006B7B50" w:rsidRDefault="00AD717C" w:rsidP="007B6F38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Interviews with project employees may be 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included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as part of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site visit. List </w:t>
            </w:r>
            <w:r w:rsidR="0023685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areas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and/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or </w:t>
            </w:r>
            <w:r w:rsidR="00CE5AE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positions that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you would like</w:t>
            </w:r>
            <w:r w:rsidR="00CE5AE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to be interviewed e.g</w:t>
            </w:r>
            <w:r w:rsidR="0023685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workers that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are </w:t>
            </w:r>
            <w:r w:rsidR="0023685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suppose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d</w:t>
            </w:r>
            <w:r w:rsidR="00236859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to use safety equipment. </w:t>
            </w:r>
          </w:p>
        </w:tc>
      </w:tr>
      <w:tr w:rsidR="0067584A" w:rsidRPr="004F1E6F" w14:paraId="6D9B17D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95"/>
        </w:trPr>
        <w:tc>
          <w:tcPr>
            <w:tcW w:w="1356" w:type="pct"/>
            <w:vMerge/>
            <w:tcBorders>
              <w:bottom w:val="single" w:sz="4" w:space="0" w:color="auto"/>
            </w:tcBorders>
          </w:tcPr>
          <w:p w14:paraId="212A7940" w14:textId="77777777" w:rsidR="0067584A" w:rsidRDefault="0067584A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tcBorders>
              <w:bottom w:val="single" w:sz="4" w:space="0" w:color="auto"/>
            </w:tcBorders>
            <w:shd w:val="clear" w:color="auto" w:fill="auto"/>
          </w:tcPr>
          <w:p w14:paraId="757A3DA0" w14:textId="77777777" w:rsidR="0067584A" w:rsidRPr="005840EF" w:rsidRDefault="0067584A" w:rsidP="00091FB3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</w:p>
        </w:tc>
      </w:tr>
      <w:tr w:rsidR="004C42F1" w:rsidRPr="004F1E6F" w14:paraId="6EFA4B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7"/>
        </w:trPr>
        <w:tc>
          <w:tcPr>
            <w:tcW w:w="1356" w:type="pct"/>
            <w:vMerge w:val="restart"/>
          </w:tcPr>
          <w:p w14:paraId="71EF531F" w14:textId="77777777" w:rsidR="004C42F1" w:rsidRDefault="004C42F1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554C460" w14:textId="77777777" w:rsidR="004C42F1" w:rsidRDefault="002D674B" w:rsidP="00ED36D6">
            <w:pPr>
              <w:ind w:left="108"/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42F1"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</w:p>
          <w:p w14:paraId="1FFE50F2" w14:textId="77777777" w:rsidR="004C42F1" w:rsidRDefault="004C42F1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A7424FC" w14:textId="77777777" w:rsidR="004C42F1" w:rsidRDefault="004C42F1" w:rsidP="00AD717C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Grievance Mechanisms                  </w:t>
            </w: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  <w:t xml:space="preserve">                 </w:t>
            </w:r>
          </w:p>
          <w:p w14:paraId="54BBC5EA" w14:textId="77777777" w:rsidR="004C42F1" w:rsidRDefault="004C42F1" w:rsidP="00ED36D6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2A49147" w14:textId="77777777" w:rsidR="004C42F1" w:rsidRPr="004F1E6F" w:rsidRDefault="004C42F1" w:rsidP="002832C2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3E662084" w14:textId="77777777" w:rsidR="004C42F1" w:rsidRPr="004C42F1" w:rsidRDefault="004C42F1" w:rsidP="007B6F38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 </w:t>
            </w:r>
            <w:r w:rsidRPr="004C42F1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Any stakeholder that provided feedbac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k through the Continuous Inputs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&amp;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Grievance Mechanisms must be interview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ed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. In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case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when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the 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stakeholder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who provided the comments is not available during the site visit, other media like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phone interview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or a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questionnaire sent by email can be used to collect the information. </w:t>
            </w:r>
          </w:p>
        </w:tc>
      </w:tr>
      <w:tr w:rsidR="004C42F1" w:rsidRPr="004F1E6F" w14:paraId="035877E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60"/>
        </w:trPr>
        <w:tc>
          <w:tcPr>
            <w:tcW w:w="1356" w:type="pct"/>
            <w:vMerge/>
          </w:tcPr>
          <w:p w14:paraId="1341C8D5" w14:textId="77777777" w:rsidR="004C42F1" w:rsidRDefault="004C42F1" w:rsidP="002832C2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shd w:val="clear" w:color="auto" w:fill="auto"/>
          </w:tcPr>
          <w:p w14:paraId="5DC2558A" w14:textId="77777777" w:rsidR="004C42F1" w:rsidRDefault="004C42F1" w:rsidP="0067584A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</w:p>
        </w:tc>
      </w:tr>
      <w:tr w:rsidR="007E266C" w:rsidRPr="004F1E6F" w14:paraId="36FE82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1356" w:type="pct"/>
            <w:vMerge w:val="restart"/>
          </w:tcPr>
          <w:p w14:paraId="73FBF064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  <w:p w14:paraId="23421D9F" w14:textId="77777777" w:rsidR="007E266C" w:rsidRDefault="002D674B" w:rsidP="007E266C">
            <w:pPr>
              <w:jc w:val="center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5"/>
            <w:r w:rsidR="007E266C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instrText xml:space="preserve"> FORMCHECKBOX </w:instrText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fldChar w:fldCharType="end"/>
            </w:r>
            <w:bookmarkEnd w:id="1"/>
          </w:p>
          <w:p w14:paraId="3A7728D1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8659B6B" w14:textId="77777777" w:rsidR="007E266C" w:rsidRPr="004F1E6F" w:rsidRDefault="007E266C" w:rsidP="006B7B50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Other </w:t>
            </w:r>
            <w:bookmarkStart w:id="2" w:name="Kontrollk%25C3%25A4stchen5"/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</w:t>
            </w:r>
            <w:bookmarkEnd w:id="2"/>
          </w:p>
          <w:p w14:paraId="3D0801E8" w14:textId="77777777" w:rsidR="007E266C" w:rsidRDefault="007E266C" w:rsidP="006B7B50">
            <w:pPr>
              <w:jc w:val="both"/>
              <w:rPr>
                <w:rFonts w:ascii="Calibri" w:hAnsi="Calibri" w:cs="Arial"/>
                <w:lang w:val="en-US"/>
              </w:rPr>
            </w:pPr>
          </w:p>
          <w:p w14:paraId="773DF74C" w14:textId="77777777" w:rsidR="007E266C" w:rsidRPr="004F1E6F" w:rsidRDefault="007E266C" w:rsidP="002832C2">
            <w:pPr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1F450C88" w14:textId="77777777" w:rsidR="007E266C" w:rsidRPr="005840EF" w:rsidRDefault="0067584A" w:rsidP="005840EF">
            <w:pPr>
              <w:jc w:val="both"/>
              <w:rPr>
                <w:rFonts w:ascii="Calibri" w:hAnsi="Calibri" w:cs="Arial"/>
                <w:b/>
                <w:color w:val="FFFFFF" w:themeColor="background1"/>
                <w:lang w:val="en-US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Authorities, NGOs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and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other group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that may be of interest. </w:t>
            </w:r>
            <w:r w:rsidR="005840EF" w:rsidRPr="005840EF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Please include names and positions if available.</w:t>
            </w:r>
          </w:p>
        </w:tc>
      </w:tr>
      <w:tr w:rsidR="007E266C" w:rsidRPr="004F1E6F" w14:paraId="6B2730A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13"/>
        </w:trPr>
        <w:tc>
          <w:tcPr>
            <w:tcW w:w="1356" w:type="pct"/>
            <w:vMerge/>
          </w:tcPr>
          <w:p w14:paraId="5CEF40BC" w14:textId="77777777" w:rsidR="007E266C" w:rsidRPr="004F1E6F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1934E14" w14:textId="77777777" w:rsidR="007E266C" w:rsidRDefault="007E266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E1747C" w:rsidRPr="00E1747C" w14:paraId="1D4B27DB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59834DC3" w14:textId="77777777" w:rsidR="00E1747C" w:rsidRPr="00E1747C" w:rsidRDefault="005E5B0E" w:rsidP="005E5B0E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Relevant </w:t>
            </w:r>
            <w:r w:rsidR="007A46FA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>Forward Action Requests (FARs) from</w:t>
            </w: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</w:t>
            </w:r>
            <w:r w:rsidR="007A46FA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the </w:t>
            </w: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>validation stage must be addressed during the verification site visit. Please describe</w:t>
            </w:r>
            <w:r w:rsidR="007A46FA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</w:t>
            </w: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the FAR and </w:t>
            </w:r>
            <w:r w:rsidR="007A46FA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discuss </w:t>
            </w:r>
            <w:r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how it will be verified during the site visit.  </w:t>
            </w:r>
            <w:r w:rsidR="00E1747C" w:rsidRPr="00E1747C">
              <w:rPr>
                <w:rFonts w:ascii="Calibri" w:eastAsia="Calibri" w:hAnsi="Calibri" w:cs="Arial Narrow"/>
                <w:b/>
                <w:color w:val="FFFFFF" w:themeColor="background1"/>
                <w:sz w:val="20"/>
                <w:szCs w:val="28"/>
                <w:lang w:val="en-US" w:eastAsia="ar-SA"/>
              </w:rPr>
              <w:t xml:space="preserve"> </w:t>
            </w:r>
          </w:p>
        </w:tc>
      </w:tr>
      <w:tr w:rsidR="00E1747C" w:rsidRPr="004F1E6F" w14:paraId="519DB561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4B341" w14:textId="77777777" w:rsidR="00E1747C" w:rsidRPr="004F1E6F" w:rsidRDefault="00E1747C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2A44323E" w14:textId="77777777" w:rsidR="00A51319" w:rsidRDefault="00A51319" w:rsidP="00CE5AEA">
      <w:pPr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942"/>
        <w:gridCol w:w="6346"/>
      </w:tblGrid>
      <w:tr w:rsidR="00A51319" w:rsidRPr="004F1E6F" w14:paraId="0CDFD1EA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5482C7F" w14:textId="77777777" w:rsidR="00A51319" w:rsidRPr="004F1E6F" w:rsidRDefault="00A51319" w:rsidP="002832C2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Other approach</w:t>
            </w:r>
            <w:r w:rsidRPr="004F1E6F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</w:tc>
      </w:tr>
      <w:tr w:rsidR="00A51319" w:rsidRPr="004F1E6F" w14:paraId="58D0D9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84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0184C651" w14:textId="77777777" w:rsidR="00A51319" w:rsidRPr="005D2783" w:rsidRDefault="00A51319" w:rsidP="00E406D5">
            <w:pP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Please describe any other approach to be used during the onsite visit, e.g. questionnaires to be applied</w:t>
            </w:r>
            <w:r>
              <w:rPr>
                <w:rStyle w:val="FootnoteReference"/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footnoteReference w:id="6"/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, or </w:t>
            </w:r>
            <w:r w:rsidRPr="005D2783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phone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 interview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>s, etc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20"/>
                <w:szCs w:val="20"/>
                <w:lang w:val="en-US" w:eastAsia="ar-SA"/>
              </w:rPr>
              <w:t xml:space="preserve">. </w:t>
            </w:r>
          </w:p>
        </w:tc>
        <w:tc>
          <w:tcPr>
            <w:tcW w:w="3416" w:type="pct"/>
            <w:tcBorders>
              <w:top w:val="single" w:sz="4" w:space="0" w:color="auto"/>
            </w:tcBorders>
          </w:tcPr>
          <w:p w14:paraId="5DB8CFC4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60770D7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680B6DB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2F3C5BB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CF54610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88DB752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FBE97A8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DCD0430" w14:textId="77777777" w:rsidR="00A51319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D267E87" w14:textId="77777777" w:rsidR="00A51319" w:rsidRPr="004F1E6F" w:rsidRDefault="00A51319" w:rsidP="002832C2">
            <w:pP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</w:tbl>
    <w:p w14:paraId="5F3EC3B6" w14:textId="77777777" w:rsidR="00236859" w:rsidRDefault="00236859" w:rsidP="00CE5AEA">
      <w:pPr>
        <w:rPr>
          <w:rFonts w:ascii="Calibri" w:hAnsi="Calibri" w:cs="Arial"/>
          <w:lang w:val="en-US"/>
        </w:rPr>
      </w:pPr>
    </w:p>
    <w:p w14:paraId="05E70DF7" w14:textId="77777777" w:rsidR="00236859" w:rsidRDefault="00236859" w:rsidP="00CE5AEA">
      <w:pPr>
        <w:rPr>
          <w:rFonts w:ascii="Calibri" w:hAnsi="Calibri" w:cs="Arial"/>
          <w:lang w:val="en-US"/>
        </w:rPr>
      </w:pPr>
    </w:p>
    <w:p w14:paraId="0C0F5EFA" w14:textId="77777777" w:rsidR="00236859" w:rsidRDefault="00236859" w:rsidP="00CE5AEA">
      <w:pPr>
        <w:rPr>
          <w:rFonts w:ascii="Calibri" w:hAnsi="Calibri" w:cs="Arial"/>
          <w:lang w:val="en-US"/>
        </w:rPr>
      </w:pPr>
    </w:p>
    <w:p w14:paraId="44BB50AC" w14:textId="77777777" w:rsidR="00236859" w:rsidRDefault="00236859" w:rsidP="00CE5AEA">
      <w:pPr>
        <w:rPr>
          <w:rFonts w:ascii="Calibri" w:hAnsi="Calibri" w:cs="Arial"/>
          <w:lang w:val="en-US"/>
        </w:rPr>
      </w:pPr>
    </w:p>
    <w:p w14:paraId="6112A4A2" w14:textId="77777777" w:rsidR="00236859" w:rsidRDefault="00236859" w:rsidP="00CE5AEA">
      <w:pPr>
        <w:rPr>
          <w:rFonts w:ascii="Calibri" w:hAnsi="Calibri" w:cs="Arial"/>
          <w:lang w:val="en-US"/>
        </w:rPr>
      </w:pPr>
    </w:p>
    <w:p w14:paraId="2342C600" w14:textId="77777777" w:rsidR="00CE5AEA" w:rsidRDefault="00CE5AEA" w:rsidP="00CE5AEA">
      <w:pPr>
        <w:rPr>
          <w:rFonts w:ascii="Calibri" w:hAnsi="Calibri" w:cs="Arial"/>
          <w:lang w:val="en-US"/>
        </w:rPr>
      </w:pPr>
    </w:p>
    <w:p w14:paraId="53B2BE19" w14:textId="77777777" w:rsidR="00A51319" w:rsidRDefault="00A51319" w:rsidP="00A51319">
      <w:pPr>
        <w:tabs>
          <w:tab w:val="left" w:pos="1507"/>
        </w:tabs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ab/>
      </w:r>
    </w:p>
    <w:p w14:paraId="0B33A598" w14:textId="77777777" w:rsidR="00AD717C" w:rsidRDefault="00AD717C" w:rsidP="00A51319">
      <w:pPr>
        <w:tabs>
          <w:tab w:val="left" w:pos="1507"/>
        </w:tabs>
        <w:rPr>
          <w:rFonts w:ascii="Calibri" w:hAnsi="Calibri" w:cs="Arial"/>
          <w:lang w:val="en-US"/>
        </w:rPr>
      </w:pPr>
    </w:p>
    <w:p w14:paraId="576469E5" w14:textId="77777777" w:rsidR="00236859" w:rsidRDefault="00AD717C" w:rsidP="00AD717C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Sustainable Development Assessment </w:t>
      </w:r>
    </w:p>
    <w:p w14:paraId="423F6071" w14:textId="77777777" w:rsidR="00236859" w:rsidRDefault="00236859" w:rsidP="00AD717C">
      <w:pPr>
        <w:rPr>
          <w:rFonts w:ascii="Calibri" w:hAnsi="Calibri" w:cs="Arial"/>
          <w:lang w:val="en-US"/>
        </w:rPr>
      </w:pPr>
    </w:p>
    <w:p w14:paraId="14639842" w14:textId="77777777" w:rsidR="00C22339" w:rsidRPr="00C22339" w:rsidRDefault="00C22339" w:rsidP="00C22339">
      <w:pPr>
        <w:jc w:val="both"/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</w:pP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The monitoring report must include all the information relating</w:t>
      </w:r>
      <w:r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to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mitigation measures and parameters defined in the monitoring plan</w:t>
      </w:r>
      <w:r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in the PDD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. In</w:t>
      </w:r>
      <w:r w:rsidR="007B6F38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the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case</w:t>
      </w:r>
      <w:r w:rsidR="007B6F38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when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the Monitoring Report lack</w:t>
      </w:r>
      <w:r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s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information for some of these paramet</w:t>
      </w:r>
      <w:r w:rsidR="00D72403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ers, </w:t>
      </w:r>
      <w:r w:rsidR="007B6F38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the </w:t>
      </w:r>
      <w:r w:rsidR="00D72403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SD Auditor must inform GS S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ecretariat before </w:t>
      </w:r>
      <w:r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finalizing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th</w:t>
      </w:r>
      <w:r w:rsidR="00D72403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e SD Verification workplan. GS S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ecretariat will decide if</w:t>
      </w:r>
      <w:r w:rsidR="007B6F38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a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site visit can be carried out or </w:t>
      </w:r>
      <w:r w:rsidR="007B6F38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an alternative 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action is required e.g. </w:t>
      </w:r>
      <w:r w:rsidR="00D72403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>revision</w:t>
      </w:r>
      <w:r w:rsidR="007B6F38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of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the monitoring plan,</w:t>
      </w:r>
      <w:r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 </w:t>
      </w:r>
      <w:r w:rsidRPr="00C22339">
        <w:rPr>
          <w:rFonts w:ascii="Calibri" w:hAnsi="Calibri" w:cs="Arial"/>
          <w:bCs/>
          <w:i/>
          <w:color w:val="000000" w:themeColor="text1"/>
          <w:sz w:val="20"/>
          <w:szCs w:val="20"/>
          <w:lang w:val="en-US"/>
        </w:rPr>
        <w:t xml:space="preserve">etc. </w:t>
      </w:r>
    </w:p>
    <w:p w14:paraId="4BD4E136" w14:textId="77777777" w:rsidR="00236859" w:rsidRDefault="00236859" w:rsidP="00AD717C">
      <w:pPr>
        <w:rPr>
          <w:rFonts w:ascii="Calibri" w:hAnsi="Calibri" w:cs="Arial"/>
          <w:lang w:val="en-US"/>
        </w:rPr>
      </w:pPr>
    </w:p>
    <w:p w14:paraId="40D0A82A" w14:textId="77777777" w:rsidR="00AD717C" w:rsidRDefault="00AD717C" w:rsidP="00AD717C">
      <w:pPr>
        <w:rPr>
          <w:rFonts w:ascii="Calibri" w:hAnsi="Calibri" w:cs="Arial"/>
          <w:lang w:val="en-US"/>
        </w:rPr>
      </w:pPr>
    </w:p>
    <w:tbl>
      <w:tblPr>
        <w:tblW w:w="5041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6769"/>
      </w:tblGrid>
      <w:tr w:rsidR="00AD717C" w:rsidRPr="004F1E6F" w14:paraId="25A36F2F" w14:textId="77777777">
        <w:trPr>
          <w:trHeight w:val="441"/>
        </w:trPr>
        <w:tc>
          <w:tcPr>
            <w:tcW w:w="1356" w:type="pct"/>
            <w:vMerge w:val="restart"/>
          </w:tcPr>
          <w:p w14:paraId="1FD01B0B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0DAA28ED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3F0BADA" w14:textId="77777777" w:rsidR="00AD717C" w:rsidRPr="00091FB3" w:rsidRDefault="00AD717C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Do No Harm Assessment</w:t>
            </w:r>
          </w:p>
        </w:tc>
        <w:tc>
          <w:tcPr>
            <w:tcW w:w="3644" w:type="pct"/>
            <w:shd w:val="clear" w:color="auto" w:fill="808080" w:themeFill="background1" w:themeFillShade="80"/>
          </w:tcPr>
          <w:p w14:paraId="553D2439" w14:textId="77777777" w:rsidR="00AD717C" w:rsidRPr="00A84BCA" w:rsidRDefault="00236859" w:rsidP="00236859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List the supporting documents that will be reviewed during the site visit. E.g. </w:t>
            </w:r>
            <w:r w:rsidRPr="00236859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review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the receipts for distribution of</w:t>
            </w:r>
            <w:r w:rsidRPr="00236859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safety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equipment, supervisor reports</w:t>
            </w:r>
            <w:r w:rsidR="00A54179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about usage rate of</w:t>
            </w:r>
            <w:r w:rsidRPr="00236859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safety equipment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etc</w:t>
            </w:r>
            <w:r w:rsidRPr="00236859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.</w:t>
            </w:r>
          </w:p>
        </w:tc>
      </w:tr>
      <w:tr w:rsidR="00AD717C" w:rsidRPr="004F1E6F" w14:paraId="7EDF7FBD" w14:textId="77777777">
        <w:trPr>
          <w:trHeight w:val="1013"/>
        </w:trPr>
        <w:tc>
          <w:tcPr>
            <w:tcW w:w="1356" w:type="pct"/>
            <w:vMerge/>
          </w:tcPr>
          <w:p w14:paraId="09ED14B3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73FDA76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17ACCCFE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B40E3DE" w14:textId="77777777" w:rsidR="00A51319" w:rsidRDefault="00A51319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372B34F" w14:textId="77777777" w:rsidR="00A51319" w:rsidRDefault="00A51319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255BA9C" w14:textId="77777777" w:rsidR="00A84BCA" w:rsidRDefault="00A84BCA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6DE4D580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77EEEAA1" w14:textId="77777777">
        <w:trPr>
          <w:trHeight w:val="517"/>
        </w:trPr>
        <w:tc>
          <w:tcPr>
            <w:tcW w:w="1356" w:type="pct"/>
            <w:vMerge w:val="restart"/>
          </w:tcPr>
          <w:p w14:paraId="5F3479C2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7B2FEA4E" w14:textId="77777777" w:rsidR="00A51319" w:rsidRPr="00A51319" w:rsidRDefault="00A51319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Environmental, Social and Economic issues, </w:t>
            </w:r>
          </w:p>
          <w:p w14:paraId="783CA293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935E580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3B24255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8A780C2" w14:textId="77777777" w:rsidR="00AD717C" w:rsidRPr="00091FB3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2D037010" w14:textId="77777777" w:rsidR="00AD717C" w:rsidRPr="00A84BCA" w:rsidRDefault="005E5B0E" w:rsidP="005E5B0E">
            <w:pPr>
              <w:jc w:val="both"/>
              <w:rPr>
                <w:rFonts w:ascii="Calibri" w:eastAsia="Calibri" w:hAnsi="Calibri" w:cs="Arial"/>
                <w:sz w:val="18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List the supporting documents that will be reviewed during the site visit. E.g. minimum water flow, progress of reforestation plan, etc. </w:t>
            </w:r>
          </w:p>
        </w:tc>
      </w:tr>
      <w:tr w:rsidR="00AD717C" w:rsidRPr="004F1E6F" w14:paraId="6AD5AC92" w14:textId="77777777">
        <w:trPr>
          <w:trHeight w:val="1280"/>
        </w:trPr>
        <w:tc>
          <w:tcPr>
            <w:tcW w:w="1356" w:type="pct"/>
            <w:vMerge/>
          </w:tcPr>
          <w:p w14:paraId="23AC1402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1B884B66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56C14425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4F603334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38994415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39C08980" w14:textId="77777777">
        <w:trPr>
          <w:trHeight w:val="530"/>
        </w:trPr>
        <w:tc>
          <w:tcPr>
            <w:tcW w:w="1356" w:type="pct"/>
            <w:vMerge w:val="restart"/>
          </w:tcPr>
          <w:p w14:paraId="224A602A" w14:textId="77777777" w:rsidR="00AD717C" w:rsidRDefault="00A51319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Continuous Inputs/Grievance Mechanisms</w:t>
            </w:r>
          </w:p>
          <w:p w14:paraId="1A58004E" w14:textId="77777777" w:rsidR="00AD717C" w:rsidRPr="004F1E6F" w:rsidRDefault="00AD717C" w:rsidP="00A51319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3D106A08" w14:textId="77777777" w:rsidR="00AD717C" w:rsidRPr="00A84BCA" w:rsidRDefault="005E5B0E" w:rsidP="007B6F38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Please describe any specific action to be taken during the site visit based on the comments received, e.g. if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a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complain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t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s about residues produced by the project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is received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, SD Auditors must include an inspection visit and 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any </w:t>
            </w: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information regarding waste disposal like receipts of collection services, etc. </w:t>
            </w:r>
            <w:r w:rsidR="00A84BCA"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</w:t>
            </w:r>
          </w:p>
        </w:tc>
      </w:tr>
      <w:tr w:rsidR="00AD717C" w:rsidRPr="004F1E6F" w14:paraId="1B044F24" w14:textId="77777777">
        <w:trPr>
          <w:trHeight w:val="827"/>
        </w:trPr>
        <w:tc>
          <w:tcPr>
            <w:tcW w:w="1356" w:type="pct"/>
            <w:vMerge/>
          </w:tcPr>
          <w:p w14:paraId="2A67D01D" w14:textId="77777777" w:rsidR="00AD717C" w:rsidRDefault="00AD717C" w:rsidP="00A51319">
            <w:pPr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6BA7AF7D" w14:textId="77777777" w:rsidR="00AD717C" w:rsidRDefault="00AD717C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5DDA6B4E" w14:textId="77777777">
        <w:trPr>
          <w:trHeight w:val="734"/>
        </w:trPr>
        <w:tc>
          <w:tcPr>
            <w:tcW w:w="1356" w:type="pct"/>
            <w:vMerge w:val="restart"/>
          </w:tcPr>
          <w:p w14:paraId="0F5CCDF4" w14:textId="77777777" w:rsidR="00AD717C" w:rsidRDefault="00AD717C" w:rsidP="00A51319">
            <w:pPr>
              <w:tabs>
                <w:tab w:val="left" w:pos="1520"/>
                <w:tab w:val="center" w:pos="1669"/>
              </w:tabs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ab/>
            </w:r>
          </w:p>
          <w:p w14:paraId="7655D41E" w14:textId="77777777" w:rsidR="00A51319" w:rsidRPr="00A51319" w:rsidRDefault="00A51319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A51319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>Environmental &amp; social impact assessment (ESIA)</w:t>
            </w:r>
          </w:p>
          <w:p w14:paraId="55B771DE" w14:textId="77777777" w:rsidR="00AD717C" w:rsidRPr="004F1E6F" w:rsidRDefault="00AD717C" w:rsidP="00A51319">
            <w:pPr>
              <w:ind w:left="108"/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79982BEF" w14:textId="77777777" w:rsidR="00AD717C" w:rsidRPr="00A84BCA" w:rsidRDefault="005E5B0E" w:rsidP="001B3BAD">
            <w:pPr>
              <w:jc w:val="both"/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</w:pPr>
            <w:r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Any mitigation measured or specific measurement mandated in the ESIA must be reviewed during the site visit. Supporting documentation in this regard must be checked. </w:t>
            </w:r>
          </w:p>
        </w:tc>
      </w:tr>
      <w:tr w:rsidR="001B3BAD" w:rsidRPr="004F1E6F" w14:paraId="45725861" w14:textId="77777777">
        <w:trPr>
          <w:trHeight w:val="1450"/>
        </w:trPr>
        <w:tc>
          <w:tcPr>
            <w:tcW w:w="1356" w:type="pct"/>
            <w:vMerge/>
            <w:tcBorders>
              <w:bottom w:val="single" w:sz="4" w:space="0" w:color="auto"/>
            </w:tcBorders>
          </w:tcPr>
          <w:p w14:paraId="1F53765D" w14:textId="77777777" w:rsidR="001B3BAD" w:rsidRDefault="001B3BAD" w:rsidP="00A51319">
            <w:pPr>
              <w:tabs>
                <w:tab w:val="left" w:pos="1520"/>
                <w:tab w:val="center" w:pos="1669"/>
              </w:tabs>
              <w:ind w:left="108"/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  <w:tcBorders>
              <w:bottom w:val="single" w:sz="4" w:space="0" w:color="auto"/>
            </w:tcBorders>
          </w:tcPr>
          <w:p w14:paraId="5FF09E42" w14:textId="77777777" w:rsidR="001B3BAD" w:rsidRDefault="001B3BAD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2CF426F7" w14:textId="77777777" w:rsidR="001B3BAD" w:rsidRDefault="001B3BAD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  <w:p w14:paraId="2D87952B" w14:textId="77777777" w:rsidR="001B3BAD" w:rsidRDefault="001B3BAD" w:rsidP="00091FB3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  <w:tr w:rsidR="00AD717C" w:rsidRPr="004F1E6F" w14:paraId="73B4565F" w14:textId="77777777">
        <w:trPr>
          <w:trHeight w:val="534"/>
        </w:trPr>
        <w:tc>
          <w:tcPr>
            <w:tcW w:w="1356" w:type="pct"/>
            <w:vMerge w:val="restart"/>
          </w:tcPr>
          <w:p w14:paraId="4EB55F33" w14:textId="77777777" w:rsidR="00AD717C" w:rsidRDefault="00AD717C" w:rsidP="00A84BCA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 </w:t>
            </w:r>
          </w:p>
          <w:p w14:paraId="1F11F8D4" w14:textId="77777777" w:rsidR="00AD717C" w:rsidRPr="004F1E6F" w:rsidRDefault="00AD717C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  <w:r w:rsidRPr="004F1E6F"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  <w:t xml:space="preserve">Other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          </w:t>
            </w:r>
            <w:r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         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</w:t>
            </w:r>
            <w:r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  </w:t>
            </w:r>
            <w:r w:rsidRPr="004F1E6F">
              <w:rPr>
                <w:rFonts w:ascii="Calibri" w:eastAsia="Calibri" w:hAnsi="Calibri" w:cs="Arial"/>
                <w:i/>
                <w:sz w:val="20"/>
                <w:szCs w:val="20"/>
                <w:lang w:val="en-US" w:eastAsia="ar-SA"/>
              </w:rPr>
              <w:t xml:space="preserve"> </w:t>
            </w:r>
          </w:p>
          <w:p w14:paraId="0F839391" w14:textId="77777777" w:rsidR="00AD717C" w:rsidRDefault="00AD717C" w:rsidP="00A51319">
            <w:pPr>
              <w:jc w:val="both"/>
              <w:rPr>
                <w:rFonts w:ascii="Calibri" w:hAnsi="Calibri" w:cs="Arial"/>
                <w:lang w:val="en-US"/>
              </w:rPr>
            </w:pPr>
          </w:p>
          <w:p w14:paraId="45C0DE25" w14:textId="77777777" w:rsidR="00AD717C" w:rsidRPr="004F1E6F" w:rsidRDefault="00AD717C" w:rsidP="00A51319">
            <w:pPr>
              <w:jc w:val="both"/>
              <w:rPr>
                <w:rFonts w:ascii="Calibri" w:hAnsi="Calibri" w:cs="Arial"/>
                <w:lang w:val="en-US"/>
              </w:rPr>
            </w:pPr>
          </w:p>
        </w:tc>
        <w:tc>
          <w:tcPr>
            <w:tcW w:w="3644" w:type="pct"/>
            <w:shd w:val="clear" w:color="auto" w:fill="808080" w:themeFill="background1" w:themeFillShade="80"/>
          </w:tcPr>
          <w:p w14:paraId="1316FB53" w14:textId="77777777" w:rsidR="00AD717C" w:rsidRPr="00A84BCA" w:rsidRDefault="00AD717C" w:rsidP="007B6F38">
            <w:pPr>
              <w:jc w:val="both"/>
              <w:rPr>
                <w:rFonts w:ascii="Calibri" w:hAnsi="Calibri" w:cs="Arial"/>
                <w:b/>
                <w:color w:val="FFFFFF" w:themeColor="background1"/>
                <w:sz w:val="18"/>
                <w:lang w:val="en-US"/>
              </w:rPr>
            </w:pPr>
            <w:r w:rsidRPr="00A84BC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Please 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explain any other aspect</w:t>
            </w:r>
            <w:r w:rsidR="007B6F38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>s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 that </w:t>
            </w:r>
            <w:r w:rsidR="007A46FA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should </w:t>
            </w:r>
            <w:r w:rsidR="001B3BAD">
              <w:rPr>
                <w:rFonts w:ascii="Calibri" w:eastAsia="Calibri" w:hAnsi="Calibri" w:cs="Arial"/>
                <w:b/>
                <w:color w:val="FFFFFF" w:themeColor="background1"/>
                <w:sz w:val="18"/>
                <w:szCs w:val="20"/>
                <w:lang w:val="en-US" w:eastAsia="ar-SA"/>
              </w:rPr>
              <w:t xml:space="preserve">be reviewed during the visit. </w:t>
            </w:r>
          </w:p>
        </w:tc>
      </w:tr>
      <w:tr w:rsidR="00AD717C" w:rsidRPr="004F1E6F" w14:paraId="44DB4AE2" w14:textId="77777777">
        <w:trPr>
          <w:trHeight w:val="1013"/>
        </w:trPr>
        <w:tc>
          <w:tcPr>
            <w:tcW w:w="1356" w:type="pct"/>
            <w:vMerge/>
          </w:tcPr>
          <w:p w14:paraId="686275B1" w14:textId="77777777" w:rsidR="00AD717C" w:rsidRPr="004F1E6F" w:rsidRDefault="00AD717C" w:rsidP="00A51319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3644" w:type="pct"/>
          </w:tcPr>
          <w:p w14:paraId="2449F8D2" w14:textId="77777777" w:rsidR="00AD717C" w:rsidRDefault="00AD717C" w:rsidP="002832C2">
            <w:pPr>
              <w:jc w:val="both"/>
              <w:rPr>
                <w:rFonts w:ascii="Calibri" w:eastAsia="Calibri" w:hAnsi="Calibri" w:cs="Arial"/>
                <w:sz w:val="20"/>
                <w:szCs w:val="20"/>
                <w:lang w:val="en-US" w:eastAsia="ar-SA"/>
              </w:rPr>
            </w:pPr>
          </w:p>
        </w:tc>
      </w:tr>
    </w:tbl>
    <w:p w14:paraId="2BD49B97" w14:textId="77777777" w:rsidR="00E406D5" w:rsidRDefault="00E406D5" w:rsidP="005A737A">
      <w:pPr>
        <w:jc w:val="center"/>
        <w:rPr>
          <w:rFonts w:ascii="Calibri" w:hAnsi="Calibri" w:cs="Arial"/>
          <w:lang w:val="en-US"/>
        </w:rPr>
      </w:pPr>
    </w:p>
    <w:p w14:paraId="1661C161" w14:textId="77777777" w:rsidR="005A737A" w:rsidRPr="004F1E6F" w:rsidRDefault="005A737A" w:rsidP="005A737A">
      <w:pPr>
        <w:jc w:val="center"/>
        <w:rPr>
          <w:rFonts w:ascii="Calibri" w:hAnsi="Calibri" w:cs="Arial"/>
          <w:lang w:val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288"/>
      </w:tblGrid>
      <w:tr w:rsidR="005A737A" w:rsidRPr="004F1E6F" w14:paraId="3FCA69C5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3F4471B1" w14:textId="77777777" w:rsidR="005A737A" w:rsidRPr="004F1E6F" w:rsidRDefault="001B3BAD" w:rsidP="00691637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Additional Comments. Please include any other comments that may be useful for the site visit (e.g. Date when SD Auditor will arrive to the project city, etc)</w:t>
            </w:r>
          </w:p>
        </w:tc>
      </w:tr>
      <w:tr w:rsidR="005A737A" w:rsidRPr="004F1E6F" w14:paraId="1DD33510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7592" w14:textId="77777777" w:rsidR="005A737A" w:rsidRPr="004F1E6F" w:rsidRDefault="005A737A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4AA7642E" w14:textId="77777777" w:rsidR="001B3BAD" w:rsidRDefault="001B3BAD">
      <w:pPr>
        <w:rPr>
          <w:sz w:val="20"/>
          <w:szCs w:val="20"/>
          <w:lang w:val="en-US" w:eastAsia="en-US"/>
        </w:rPr>
      </w:pPr>
    </w:p>
    <w:p w14:paraId="12BB097D" w14:textId="77777777" w:rsidR="001B3BAD" w:rsidRDefault="001B3BAD">
      <w:pPr>
        <w:rPr>
          <w:sz w:val="20"/>
          <w:szCs w:val="20"/>
          <w:lang w:val="en-US" w:eastAsia="en-US"/>
        </w:rPr>
      </w:pPr>
    </w:p>
    <w:p w14:paraId="2C67AC8B" w14:textId="77777777" w:rsidR="001B3BAD" w:rsidRDefault="001B3BAD">
      <w:pPr>
        <w:rPr>
          <w:sz w:val="20"/>
          <w:szCs w:val="20"/>
          <w:lang w:val="en-US" w:eastAsia="en-US"/>
        </w:rPr>
      </w:pPr>
    </w:p>
    <w:p w14:paraId="205329D0" w14:textId="77777777" w:rsidR="001B3BAD" w:rsidRDefault="001B3BAD">
      <w:pPr>
        <w:rPr>
          <w:sz w:val="20"/>
          <w:szCs w:val="20"/>
          <w:lang w:val="en-US" w:eastAsia="en-US"/>
        </w:rPr>
      </w:pPr>
    </w:p>
    <w:p w14:paraId="3177D7D2" w14:textId="77777777" w:rsidR="001B3BAD" w:rsidRDefault="001B3BAD">
      <w:pPr>
        <w:rPr>
          <w:sz w:val="20"/>
          <w:szCs w:val="20"/>
          <w:lang w:val="en-US" w:eastAsia="en-US"/>
        </w:rPr>
      </w:pPr>
    </w:p>
    <w:p w14:paraId="5D9F6329" w14:textId="77777777" w:rsidR="001B3BAD" w:rsidRPr="001B3BAD" w:rsidRDefault="001B3BAD" w:rsidP="00C77742">
      <w:pPr>
        <w:jc w:val="center"/>
        <w:rPr>
          <w:rFonts w:ascii="Calibri" w:hAnsi="Calibri" w:cs="Arial"/>
          <w:lang w:val="en-US"/>
        </w:rPr>
      </w:pPr>
      <w:r w:rsidRPr="001B3BAD">
        <w:rPr>
          <w:rFonts w:ascii="Calibri" w:hAnsi="Calibri" w:cs="Arial"/>
          <w:lang w:val="en-US"/>
        </w:rPr>
        <w:t>Annex I</w:t>
      </w:r>
      <w:r>
        <w:rPr>
          <w:rFonts w:ascii="Calibri" w:hAnsi="Calibri" w:cs="Arial"/>
          <w:lang w:val="en-US"/>
        </w:rPr>
        <w:t>, Clarification and Corrections</w:t>
      </w:r>
    </w:p>
    <w:p w14:paraId="46AC0DDC" w14:textId="77777777" w:rsidR="001B3BAD" w:rsidRDefault="001B3BAD">
      <w:pPr>
        <w:rPr>
          <w:sz w:val="20"/>
          <w:szCs w:val="20"/>
          <w:lang w:val="en-US" w:eastAsia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288"/>
      </w:tblGrid>
      <w:tr w:rsidR="001B3BAD" w:rsidRPr="004F1E6F" w14:paraId="7F197A4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519C9553" w14:textId="77777777" w:rsidR="001B3BAD" w:rsidRPr="004F1E6F" w:rsidRDefault="001B3BAD" w:rsidP="007B6F38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All the Clarification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and Correcti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ve Action Requests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identif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ied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by the SD 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uditors must be listed in this Annex. Please 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include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any 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observation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or information from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the site visit that c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ould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be useful to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address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these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clarification or corrections. P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roject 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P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roponents are</w:t>
            </w: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not required to submit </w:t>
            </w:r>
            <w:r w:rsidR="00C77742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a formal response, but 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they are </w:t>
            </w:r>
            <w:r w:rsidR="00C77742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required to provide all the information (during site visit and further stages) </w:t>
            </w:r>
            <w:r w:rsidR="007B6F38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to </w:t>
            </w:r>
            <w:r w:rsidR="007A46FA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address</w:t>
            </w:r>
            <w:r w:rsidR="00C77742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the comments summarized here. </w:t>
            </w:r>
          </w:p>
        </w:tc>
      </w:tr>
      <w:tr w:rsidR="001B3BAD" w:rsidRPr="004F1E6F" w14:paraId="7E595AC3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C991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E657627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5726BAA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1994D1E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1307B7A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BFDA94C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D54A85F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3CBFD3C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3BEAD87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513FFDE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0B4BA9BD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0BB7313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23AA1AD" w14:textId="77777777" w:rsidR="001B3BAD" w:rsidRPr="004F1E6F" w:rsidRDefault="001B3BAD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44FBE0C7" w14:textId="77777777" w:rsidR="001B3BAD" w:rsidRDefault="001B3BAD">
      <w:pPr>
        <w:rPr>
          <w:sz w:val="20"/>
          <w:szCs w:val="20"/>
          <w:lang w:val="en-US" w:eastAsia="en-US"/>
        </w:rPr>
      </w:pPr>
    </w:p>
    <w:p w14:paraId="0DEB088A" w14:textId="77777777" w:rsidR="001B3BAD" w:rsidRDefault="001B3BAD">
      <w:pPr>
        <w:rPr>
          <w:sz w:val="20"/>
          <w:szCs w:val="20"/>
          <w:lang w:val="en-US" w:eastAsia="en-US"/>
        </w:rPr>
      </w:pPr>
    </w:p>
    <w:p w14:paraId="0CB34C3C" w14:textId="77777777" w:rsidR="001B3BAD" w:rsidRDefault="001B3BAD">
      <w:pPr>
        <w:rPr>
          <w:sz w:val="20"/>
          <w:szCs w:val="20"/>
          <w:lang w:val="en-US" w:eastAsia="en-US"/>
        </w:rPr>
      </w:pPr>
    </w:p>
    <w:p w14:paraId="558052D1" w14:textId="77777777" w:rsidR="001B3BAD" w:rsidRDefault="001B3BAD">
      <w:pPr>
        <w:rPr>
          <w:sz w:val="20"/>
          <w:szCs w:val="20"/>
          <w:lang w:val="en-US" w:eastAsia="en-US"/>
        </w:rPr>
      </w:pPr>
    </w:p>
    <w:p w14:paraId="36F5FE88" w14:textId="77777777" w:rsidR="0029628E" w:rsidRDefault="0029628E">
      <w:pPr>
        <w:rPr>
          <w:sz w:val="20"/>
          <w:szCs w:val="20"/>
          <w:lang w:val="en-US" w:eastAsia="en-US"/>
        </w:rPr>
      </w:pPr>
    </w:p>
    <w:p w14:paraId="163282BF" w14:textId="77777777" w:rsidR="0029628E" w:rsidRDefault="0029628E">
      <w:pPr>
        <w:rPr>
          <w:sz w:val="20"/>
          <w:szCs w:val="20"/>
          <w:lang w:val="en-US" w:eastAsia="en-US"/>
        </w:rPr>
      </w:pPr>
    </w:p>
    <w:p w14:paraId="2ACE9CF9" w14:textId="77777777" w:rsidR="0029628E" w:rsidRDefault="0029628E">
      <w:pPr>
        <w:rPr>
          <w:sz w:val="20"/>
          <w:szCs w:val="20"/>
          <w:lang w:val="en-US" w:eastAsia="en-US"/>
        </w:rPr>
      </w:pPr>
    </w:p>
    <w:p w14:paraId="5368D027" w14:textId="77777777" w:rsidR="0029628E" w:rsidRDefault="0029628E">
      <w:pPr>
        <w:rPr>
          <w:sz w:val="20"/>
          <w:szCs w:val="20"/>
          <w:lang w:val="en-US" w:eastAsia="en-US"/>
        </w:rPr>
      </w:pPr>
    </w:p>
    <w:p w14:paraId="77063DE2" w14:textId="77777777" w:rsidR="0029628E" w:rsidRDefault="0029628E">
      <w:pPr>
        <w:rPr>
          <w:sz w:val="20"/>
          <w:szCs w:val="20"/>
          <w:lang w:val="en-US" w:eastAsia="en-US"/>
        </w:rPr>
      </w:pPr>
    </w:p>
    <w:p w14:paraId="4580FF83" w14:textId="77777777" w:rsidR="0029628E" w:rsidRDefault="0029628E">
      <w:pPr>
        <w:rPr>
          <w:sz w:val="20"/>
          <w:szCs w:val="20"/>
          <w:lang w:val="en-US" w:eastAsia="en-US"/>
        </w:rPr>
      </w:pPr>
    </w:p>
    <w:p w14:paraId="00D71A89" w14:textId="77777777" w:rsidR="0029628E" w:rsidRDefault="0029628E">
      <w:pPr>
        <w:rPr>
          <w:sz w:val="20"/>
          <w:szCs w:val="20"/>
          <w:lang w:val="en-US" w:eastAsia="en-US"/>
        </w:rPr>
      </w:pPr>
    </w:p>
    <w:p w14:paraId="5721BA5B" w14:textId="77777777" w:rsidR="0029628E" w:rsidRDefault="0029628E">
      <w:pPr>
        <w:rPr>
          <w:sz w:val="20"/>
          <w:szCs w:val="20"/>
          <w:lang w:val="en-US" w:eastAsia="en-US"/>
        </w:rPr>
      </w:pPr>
    </w:p>
    <w:p w14:paraId="43F724EE" w14:textId="77777777" w:rsidR="0029628E" w:rsidRDefault="0029628E">
      <w:pPr>
        <w:rPr>
          <w:sz w:val="20"/>
          <w:szCs w:val="20"/>
          <w:lang w:val="en-US" w:eastAsia="en-US"/>
        </w:rPr>
      </w:pPr>
    </w:p>
    <w:p w14:paraId="7B5084AA" w14:textId="77777777" w:rsidR="0029628E" w:rsidRDefault="0029628E">
      <w:pPr>
        <w:rPr>
          <w:sz w:val="20"/>
          <w:szCs w:val="20"/>
          <w:lang w:val="en-US" w:eastAsia="en-US"/>
        </w:rPr>
      </w:pPr>
    </w:p>
    <w:p w14:paraId="5AFE7587" w14:textId="77777777" w:rsidR="0029628E" w:rsidRDefault="0029628E">
      <w:pPr>
        <w:rPr>
          <w:sz w:val="20"/>
          <w:szCs w:val="20"/>
          <w:lang w:val="en-US" w:eastAsia="en-US"/>
        </w:rPr>
      </w:pPr>
    </w:p>
    <w:p w14:paraId="6EEF9AF9" w14:textId="77777777" w:rsidR="0029628E" w:rsidRDefault="0029628E">
      <w:pPr>
        <w:rPr>
          <w:sz w:val="20"/>
          <w:szCs w:val="20"/>
          <w:lang w:val="en-US" w:eastAsia="en-US"/>
        </w:rPr>
      </w:pPr>
    </w:p>
    <w:p w14:paraId="791947FA" w14:textId="77777777" w:rsidR="0029628E" w:rsidRDefault="0029628E">
      <w:pPr>
        <w:rPr>
          <w:sz w:val="20"/>
          <w:szCs w:val="20"/>
          <w:lang w:val="en-US" w:eastAsia="en-US"/>
        </w:rPr>
      </w:pPr>
    </w:p>
    <w:p w14:paraId="59EB3608" w14:textId="77777777" w:rsidR="0029628E" w:rsidRDefault="0029628E">
      <w:pPr>
        <w:rPr>
          <w:sz w:val="20"/>
          <w:szCs w:val="20"/>
          <w:lang w:val="en-US" w:eastAsia="en-US"/>
        </w:rPr>
      </w:pPr>
    </w:p>
    <w:p w14:paraId="2F84C69F" w14:textId="77777777" w:rsidR="0029628E" w:rsidRDefault="0029628E">
      <w:pPr>
        <w:rPr>
          <w:sz w:val="20"/>
          <w:szCs w:val="20"/>
          <w:lang w:val="en-US" w:eastAsia="en-US"/>
        </w:rPr>
      </w:pPr>
    </w:p>
    <w:p w14:paraId="13C482F4" w14:textId="77777777" w:rsidR="0029628E" w:rsidRDefault="0029628E">
      <w:pPr>
        <w:rPr>
          <w:sz w:val="20"/>
          <w:szCs w:val="20"/>
          <w:lang w:val="en-US" w:eastAsia="en-US"/>
        </w:rPr>
      </w:pPr>
    </w:p>
    <w:p w14:paraId="74E07F2A" w14:textId="77777777" w:rsidR="0029628E" w:rsidRDefault="0029628E">
      <w:pPr>
        <w:rPr>
          <w:sz w:val="20"/>
          <w:szCs w:val="20"/>
          <w:lang w:val="en-US" w:eastAsia="en-US"/>
        </w:rPr>
      </w:pPr>
    </w:p>
    <w:p w14:paraId="637B54C2" w14:textId="77777777" w:rsidR="0029628E" w:rsidRDefault="0029628E">
      <w:pPr>
        <w:rPr>
          <w:sz w:val="20"/>
          <w:szCs w:val="20"/>
          <w:lang w:val="en-US" w:eastAsia="en-US"/>
        </w:rPr>
      </w:pPr>
    </w:p>
    <w:p w14:paraId="0D6F82E7" w14:textId="77777777" w:rsidR="0029628E" w:rsidRDefault="0029628E">
      <w:pPr>
        <w:rPr>
          <w:sz w:val="20"/>
          <w:szCs w:val="20"/>
          <w:lang w:val="en-US" w:eastAsia="en-US"/>
        </w:rPr>
      </w:pPr>
    </w:p>
    <w:p w14:paraId="09FD8507" w14:textId="77777777" w:rsidR="0029628E" w:rsidRDefault="0029628E">
      <w:pPr>
        <w:rPr>
          <w:sz w:val="20"/>
          <w:szCs w:val="20"/>
          <w:lang w:val="en-US" w:eastAsia="en-US"/>
        </w:rPr>
      </w:pPr>
    </w:p>
    <w:p w14:paraId="5DE51E5B" w14:textId="77777777" w:rsidR="0029628E" w:rsidRDefault="0029628E">
      <w:pPr>
        <w:rPr>
          <w:sz w:val="20"/>
          <w:szCs w:val="20"/>
          <w:lang w:val="en-US" w:eastAsia="en-US"/>
        </w:rPr>
      </w:pPr>
    </w:p>
    <w:p w14:paraId="39CA6778" w14:textId="77777777" w:rsidR="0029628E" w:rsidRDefault="0029628E">
      <w:pPr>
        <w:rPr>
          <w:sz w:val="20"/>
          <w:szCs w:val="20"/>
          <w:lang w:val="en-US" w:eastAsia="en-US"/>
        </w:rPr>
      </w:pPr>
    </w:p>
    <w:p w14:paraId="24F03B57" w14:textId="77777777" w:rsidR="0029628E" w:rsidRDefault="0029628E">
      <w:pPr>
        <w:rPr>
          <w:sz w:val="20"/>
          <w:szCs w:val="20"/>
          <w:lang w:val="en-US" w:eastAsia="en-US"/>
        </w:rPr>
      </w:pPr>
    </w:p>
    <w:p w14:paraId="2F213CCB" w14:textId="77777777" w:rsidR="0029628E" w:rsidRDefault="0029628E">
      <w:pPr>
        <w:rPr>
          <w:sz w:val="20"/>
          <w:szCs w:val="20"/>
          <w:lang w:val="en-US" w:eastAsia="en-US"/>
        </w:rPr>
      </w:pPr>
    </w:p>
    <w:p w14:paraId="2925F676" w14:textId="77777777" w:rsidR="0029628E" w:rsidRDefault="0029628E">
      <w:pPr>
        <w:rPr>
          <w:sz w:val="20"/>
          <w:szCs w:val="20"/>
          <w:lang w:val="en-US" w:eastAsia="en-US"/>
        </w:rPr>
      </w:pPr>
    </w:p>
    <w:p w14:paraId="306CE7FB" w14:textId="77777777" w:rsidR="0029628E" w:rsidRDefault="0029628E">
      <w:pPr>
        <w:rPr>
          <w:sz w:val="20"/>
          <w:szCs w:val="20"/>
          <w:lang w:val="en-US" w:eastAsia="en-US"/>
        </w:rPr>
      </w:pPr>
    </w:p>
    <w:p w14:paraId="5D0C5D3A" w14:textId="77777777" w:rsidR="0029628E" w:rsidRDefault="0029628E">
      <w:pPr>
        <w:rPr>
          <w:sz w:val="20"/>
          <w:szCs w:val="20"/>
          <w:lang w:val="en-US" w:eastAsia="en-US"/>
        </w:rPr>
      </w:pPr>
    </w:p>
    <w:p w14:paraId="3E615A21" w14:textId="77777777" w:rsidR="0029628E" w:rsidRDefault="0029628E">
      <w:pPr>
        <w:rPr>
          <w:sz w:val="20"/>
          <w:szCs w:val="20"/>
          <w:lang w:val="en-US" w:eastAsia="en-US"/>
        </w:rPr>
      </w:pPr>
    </w:p>
    <w:p w14:paraId="37CB7895" w14:textId="77777777" w:rsidR="0029628E" w:rsidRDefault="0029628E">
      <w:pPr>
        <w:rPr>
          <w:sz w:val="20"/>
          <w:szCs w:val="20"/>
          <w:lang w:val="en-US" w:eastAsia="en-US"/>
        </w:rPr>
      </w:pPr>
    </w:p>
    <w:p w14:paraId="13DDC8BE" w14:textId="77777777" w:rsidR="0029628E" w:rsidRDefault="0029628E">
      <w:pPr>
        <w:rPr>
          <w:sz w:val="20"/>
          <w:szCs w:val="20"/>
          <w:lang w:val="en-US" w:eastAsia="en-US"/>
        </w:rPr>
      </w:pPr>
    </w:p>
    <w:p w14:paraId="3E6AE7FB" w14:textId="77777777" w:rsidR="0029628E" w:rsidRDefault="0029628E">
      <w:pPr>
        <w:rPr>
          <w:sz w:val="20"/>
          <w:szCs w:val="20"/>
          <w:lang w:val="en-US" w:eastAsia="en-US"/>
        </w:rPr>
      </w:pPr>
    </w:p>
    <w:p w14:paraId="2652628D" w14:textId="77777777" w:rsidR="0029628E" w:rsidRDefault="0029628E">
      <w:pPr>
        <w:rPr>
          <w:sz w:val="20"/>
          <w:szCs w:val="20"/>
          <w:lang w:val="en-US" w:eastAsia="en-US"/>
        </w:rPr>
      </w:pPr>
    </w:p>
    <w:p w14:paraId="419B70F2" w14:textId="77777777" w:rsidR="0029628E" w:rsidRPr="001B3BAD" w:rsidRDefault="0029628E" w:rsidP="0029628E">
      <w:pPr>
        <w:jc w:val="center"/>
        <w:rPr>
          <w:rFonts w:ascii="Calibri" w:hAnsi="Calibri" w:cs="Arial"/>
          <w:lang w:val="en-US"/>
        </w:rPr>
      </w:pPr>
      <w:r w:rsidRPr="001B3BAD">
        <w:rPr>
          <w:rFonts w:ascii="Calibri" w:hAnsi="Calibri" w:cs="Arial"/>
          <w:lang w:val="en-US"/>
        </w:rPr>
        <w:t>Annex I</w:t>
      </w:r>
      <w:r>
        <w:rPr>
          <w:rFonts w:ascii="Calibri" w:hAnsi="Calibri" w:cs="Arial"/>
          <w:lang w:val="en-US"/>
        </w:rPr>
        <w:t>I, Supporting Questionnaire</w:t>
      </w:r>
    </w:p>
    <w:p w14:paraId="0348D6D3" w14:textId="77777777" w:rsidR="0029628E" w:rsidRDefault="0029628E" w:rsidP="0029628E">
      <w:pPr>
        <w:rPr>
          <w:sz w:val="20"/>
          <w:szCs w:val="20"/>
          <w:lang w:val="en-US" w:eastAsia="en-US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288"/>
      </w:tblGrid>
      <w:tr w:rsidR="0029628E" w:rsidRPr="004F1E6F" w14:paraId="112CA32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70C0" w:fill="808080" w:themeFill="background1" w:themeFillShade="80"/>
          </w:tcPr>
          <w:p w14:paraId="1C660724" w14:textId="77777777" w:rsidR="0029628E" w:rsidRPr="004F1E6F" w:rsidRDefault="007B6F38" w:rsidP="001B3BAD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Please provide the questionnaire that you plan to use for the interviews.  </w:t>
            </w:r>
          </w:p>
        </w:tc>
      </w:tr>
      <w:tr w:rsidR="0029628E" w:rsidRPr="004F1E6F" w14:paraId="27998737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07E7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6FA53435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FD0C8DF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7B6D0F9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3B7BE8FA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BA596DD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3A99602C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90B4131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2FD0BA09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57DBED0" w14:textId="77777777" w:rsidR="001A3E37" w:rsidRDefault="001A3E37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740E1FB4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5CE33D31" w14:textId="77777777" w:rsidR="0029628E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  <w:p w14:paraId="14AF63EF" w14:textId="77777777" w:rsidR="0029628E" w:rsidRPr="004F1E6F" w:rsidRDefault="0029628E" w:rsidP="003B1E8C">
            <w:pPr>
              <w:rPr>
                <w:rFonts w:ascii="Calibri" w:hAnsi="Calibri" w:cs="Arial"/>
                <w:b/>
                <w:bCs/>
                <w:lang w:val="en-US"/>
              </w:rPr>
            </w:pPr>
          </w:p>
        </w:tc>
      </w:tr>
    </w:tbl>
    <w:p w14:paraId="47E51615" w14:textId="77777777" w:rsidR="0029628E" w:rsidRDefault="0029628E" w:rsidP="0029628E">
      <w:pPr>
        <w:rPr>
          <w:sz w:val="20"/>
          <w:szCs w:val="20"/>
          <w:lang w:val="en-US" w:eastAsia="en-US"/>
        </w:rPr>
      </w:pPr>
    </w:p>
    <w:p w14:paraId="3A8CF9F2" w14:textId="77777777" w:rsidR="0029628E" w:rsidRDefault="0029628E">
      <w:pPr>
        <w:rPr>
          <w:sz w:val="20"/>
          <w:szCs w:val="20"/>
          <w:lang w:val="en-US" w:eastAsia="en-US"/>
        </w:rPr>
      </w:pPr>
    </w:p>
    <w:p w14:paraId="4D5D9C58" w14:textId="77777777" w:rsidR="0029628E" w:rsidRDefault="0029628E">
      <w:pPr>
        <w:rPr>
          <w:sz w:val="20"/>
          <w:szCs w:val="20"/>
          <w:lang w:val="en-US" w:eastAsia="en-US"/>
        </w:rPr>
      </w:pPr>
    </w:p>
    <w:p w14:paraId="1B43B73C" w14:textId="77777777" w:rsidR="0029628E" w:rsidRDefault="0029628E">
      <w:pPr>
        <w:rPr>
          <w:sz w:val="20"/>
          <w:szCs w:val="20"/>
          <w:lang w:val="en-US" w:eastAsia="en-US"/>
        </w:rPr>
      </w:pPr>
    </w:p>
    <w:p w14:paraId="0FD9356B" w14:textId="77777777" w:rsidR="0029628E" w:rsidRDefault="0029628E">
      <w:pPr>
        <w:rPr>
          <w:sz w:val="20"/>
          <w:szCs w:val="20"/>
          <w:lang w:val="en-US" w:eastAsia="en-US"/>
        </w:rPr>
      </w:pPr>
    </w:p>
    <w:p w14:paraId="1AE2FB54" w14:textId="77777777" w:rsidR="0029628E" w:rsidRDefault="0029628E">
      <w:pPr>
        <w:rPr>
          <w:sz w:val="20"/>
          <w:szCs w:val="20"/>
          <w:lang w:val="en-US" w:eastAsia="en-US"/>
        </w:rPr>
      </w:pPr>
    </w:p>
    <w:p w14:paraId="10D07480" w14:textId="77777777" w:rsidR="001B3BAD" w:rsidRDefault="001B3BAD">
      <w:pPr>
        <w:rPr>
          <w:sz w:val="20"/>
          <w:szCs w:val="20"/>
          <w:lang w:val="en-US" w:eastAsia="en-US"/>
        </w:rPr>
      </w:pPr>
    </w:p>
    <w:p w14:paraId="281201B5" w14:textId="77777777" w:rsidR="005A737A" w:rsidRPr="004F1E6F" w:rsidRDefault="005A737A">
      <w:pPr>
        <w:rPr>
          <w:sz w:val="20"/>
          <w:szCs w:val="20"/>
          <w:lang w:val="en-US" w:eastAsia="en-US"/>
        </w:rPr>
      </w:pPr>
    </w:p>
    <w:sectPr w:rsidR="005A737A" w:rsidRPr="004F1E6F" w:rsidSect="00A6153A">
      <w:headerReference w:type="default" r:id="rId8"/>
      <w:footerReference w:type="even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62FC9" w14:textId="77777777" w:rsidR="006D25CF" w:rsidRDefault="006D25CF">
      <w:r>
        <w:separator/>
      </w:r>
    </w:p>
  </w:endnote>
  <w:endnote w:type="continuationSeparator" w:id="0">
    <w:p w14:paraId="03C5504D" w14:textId="77777777" w:rsidR="006D25CF" w:rsidRDefault="006D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48164" w14:textId="77777777" w:rsidR="006D25CF" w:rsidRDefault="002D674B" w:rsidP="001911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D25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48AEF" w14:textId="77777777" w:rsidR="006D25CF" w:rsidRDefault="006D25CF" w:rsidP="00FF786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CD959" w14:textId="77777777" w:rsidR="006D25CF" w:rsidRDefault="002D674B" w:rsidP="00FF786F">
    <w:pPr>
      <w:pStyle w:val="Footer"/>
      <w:framePr w:wrap="around" w:vAnchor="text" w:hAnchor="page" w:x="10598" w:y="41"/>
      <w:rPr>
        <w:rStyle w:val="PageNumber"/>
      </w:rPr>
    </w:pPr>
    <w:r>
      <w:rPr>
        <w:rStyle w:val="PageNumber"/>
      </w:rPr>
      <w:fldChar w:fldCharType="begin"/>
    </w:r>
    <w:r w:rsidR="006D25C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46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6B168F" w14:textId="77777777" w:rsidR="006D25CF" w:rsidRDefault="006D25CF" w:rsidP="00FF786F">
    <w:pPr>
      <w:pStyle w:val="Footer"/>
      <w:ind w:right="360"/>
    </w:pPr>
    <w:r w:rsidRPr="00FF786F">
      <w:rPr>
        <w:noProof/>
        <w:lang w:val="en-US" w:eastAsia="en-US"/>
      </w:rPr>
      <w:drawing>
        <wp:inline distT="0" distB="0" distL="0" distR="0" wp14:anchorId="2DD0B109" wp14:editId="3A246D61">
          <wp:extent cx="5760720" cy="454990"/>
          <wp:effectExtent l="25400" t="0" r="508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4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840DD" w14:textId="77777777" w:rsidR="006D25CF" w:rsidRDefault="006D25CF">
      <w:r>
        <w:separator/>
      </w:r>
    </w:p>
  </w:footnote>
  <w:footnote w:type="continuationSeparator" w:id="0">
    <w:p w14:paraId="1C42CDEE" w14:textId="77777777" w:rsidR="006D25CF" w:rsidRDefault="006D25CF">
      <w:r>
        <w:continuationSeparator/>
      </w:r>
    </w:p>
  </w:footnote>
  <w:footnote w:id="1">
    <w:p w14:paraId="2284EFAE" w14:textId="77777777" w:rsidR="006D25CF" w:rsidRPr="00C23E64" w:rsidRDefault="006D25CF" w:rsidP="00C23E6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C23E64">
        <w:rPr>
          <w:rFonts w:asciiTheme="majorHAnsi" w:hAnsiTheme="majorHAnsi"/>
          <w:sz w:val="18"/>
          <w:lang w:val="en-AU"/>
        </w:rPr>
        <w:t xml:space="preserve">Starting date of </w:t>
      </w:r>
      <w:r>
        <w:rPr>
          <w:rFonts w:asciiTheme="majorHAnsi" w:hAnsiTheme="majorHAnsi"/>
          <w:sz w:val="18"/>
          <w:lang w:val="en-AU"/>
        </w:rPr>
        <w:t>d</w:t>
      </w:r>
      <w:r w:rsidRPr="00C23E64">
        <w:rPr>
          <w:rFonts w:asciiTheme="majorHAnsi" w:hAnsiTheme="majorHAnsi"/>
          <w:sz w:val="18"/>
          <w:lang w:val="en-AU"/>
        </w:rPr>
        <w:t xml:space="preserve">esk review is the date when </w:t>
      </w:r>
      <w:r>
        <w:rPr>
          <w:rFonts w:asciiTheme="majorHAnsi" w:hAnsiTheme="majorHAnsi"/>
          <w:sz w:val="18"/>
          <w:lang w:val="en-AU"/>
        </w:rPr>
        <w:t xml:space="preserve">the </w:t>
      </w:r>
      <w:r w:rsidRPr="00C23E64">
        <w:rPr>
          <w:rFonts w:asciiTheme="majorHAnsi" w:hAnsiTheme="majorHAnsi"/>
          <w:sz w:val="18"/>
          <w:lang w:val="en-AU"/>
        </w:rPr>
        <w:t>SD Auditors w</w:t>
      </w:r>
      <w:r>
        <w:rPr>
          <w:rFonts w:asciiTheme="majorHAnsi" w:hAnsiTheme="majorHAnsi"/>
          <w:sz w:val="18"/>
          <w:lang w:val="en-AU"/>
        </w:rPr>
        <w:t>ere</w:t>
      </w:r>
      <w:r w:rsidRPr="00C23E64">
        <w:rPr>
          <w:rFonts w:asciiTheme="majorHAnsi" w:hAnsiTheme="majorHAnsi"/>
          <w:sz w:val="18"/>
          <w:lang w:val="en-AU"/>
        </w:rPr>
        <w:t xml:space="preserve"> selected to conduct the SD V</w:t>
      </w:r>
      <w:r>
        <w:rPr>
          <w:rFonts w:asciiTheme="majorHAnsi" w:hAnsiTheme="majorHAnsi"/>
          <w:sz w:val="18"/>
          <w:lang w:val="en-AU"/>
        </w:rPr>
        <w:t>erification Appraisal</w:t>
      </w:r>
      <w:r w:rsidRPr="00C23E64">
        <w:rPr>
          <w:rFonts w:asciiTheme="majorHAnsi" w:hAnsiTheme="majorHAnsi"/>
          <w:sz w:val="18"/>
          <w:lang w:val="en-AU"/>
        </w:rPr>
        <w:t>.</w:t>
      </w:r>
      <w:r w:rsidRPr="00C23E64">
        <w:rPr>
          <w:lang w:val="en-AU"/>
        </w:rPr>
        <w:t xml:space="preserve">  </w:t>
      </w:r>
    </w:p>
  </w:footnote>
  <w:footnote w:id="2">
    <w:p w14:paraId="60EBA24D" w14:textId="77777777" w:rsidR="006D25CF" w:rsidRDefault="006D25CF" w:rsidP="00934149">
      <w:pPr>
        <w:pStyle w:val="FootnoteText"/>
      </w:pPr>
      <w:r w:rsidRPr="00C23E64">
        <w:rPr>
          <w:rStyle w:val="FootnoteReference"/>
          <w:lang w:val="en-AU"/>
        </w:rPr>
        <w:footnoteRef/>
      </w:r>
      <w:r w:rsidRPr="00C23E64">
        <w:rPr>
          <w:lang w:val="en-AU"/>
        </w:rPr>
        <w:t xml:space="preserve"> </w:t>
      </w:r>
      <w:r w:rsidRPr="00C23E64">
        <w:rPr>
          <w:rFonts w:asciiTheme="majorHAnsi" w:hAnsiTheme="majorHAnsi"/>
          <w:sz w:val="18"/>
          <w:lang w:val="en-AU"/>
        </w:rPr>
        <w:t xml:space="preserve">This date is defined as the date when SD Auditors submitted the SD </w:t>
      </w:r>
      <w:r>
        <w:rPr>
          <w:rFonts w:asciiTheme="majorHAnsi" w:hAnsiTheme="majorHAnsi"/>
          <w:sz w:val="18"/>
          <w:lang w:val="en-AU"/>
        </w:rPr>
        <w:t>Verification Appraisal</w:t>
      </w:r>
      <w:r w:rsidRPr="00C23E64">
        <w:rPr>
          <w:rFonts w:asciiTheme="majorHAnsi" w:hAnsiTheme="majorHAnsi"/>
          <w:sz w:val="18"/>
          <w:lang w:val="en-AU"/>
        </w:rPr>
        <w:t xml:space="preserve"> workplan.</w:t>
      </w:r>
      <w:r w:rsidRPr="00C23E64">
        <w:rPr>
          <w:rFonts w:asciiTheme="majorHAnsi" w:hAnsiTheme="majorHAnsi"/>
          <w:sz w:val="18"/>
        </w:rPr>
        <w:t xml:space="preserve"> </w:t>
      </w:r>
    </w:p>
  </w:footnote>
  <w:footnote w:id="3">
    <w:p w14:paraId="4ABE57BD" w14:textId="77777777" w:rsidR="006D25CF" w:rsidRDefault="006D25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F1E6F">
        <w:rPr>
          <w:rFonts w:asciiTheme="majorHAnsi" w:hAnsiTheme="majorHAnsi"/>
          <w:sz w:val="18"/>
          <w:lang w:val="en-GB"/>
        </w:rPr>
        <w:t>Please list all the documents that were not submitted for desk review.</w:t>
      </w:r>
    </w:p>
  </w:footnote>
  <w:footnote w:id="4">
    <w:p w14:paraId="0338B97E" w14:textId="77777777" w:rsidR="006D25CF" w:rsidRDefault="006D25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lang w:val="en-GB"/>
        </w:rPr>
        <w:t>Please remember that s</w:t>
      </w:r>
      <w:r w:rsidRPr="005D2783">
        <w:rPr>
          <w:rFonts w:asciiTheme="majorHAnsi" w:hAnsiTheme="majorHAnsi"/>
          <w:sz w:val="18"/>
          <w:lang w:val="en-GB"/>
        </w:rPr>
        <w:t xml:space="preserve">ampling method can follow the ‘General guidelines for sampling and surveys for small-scale CDM project activities’ (Link: </w:t>
      </w:r>
      <w:hyperlink r:id="rId1" w:history="1">
        <w:r w:rsidRPr="005D2783">
          <w:rPr>
            <w:rFonts w:asciiTheme="majorHAnsi" w:hAnsiTheme="majorHAnsi"/>
            <w:sz w:val="18"/>
            <w:lang w:val="en-GB"/>
          </w:rPr>
          <w:t>http://cdm.unfccc.int/EB/050/eb50_repan30.pdf</w:t>
        </w:r>
      </w:hyperlink>
      <w:r w:rsidRPr="005D2783">
        <w:rPr>
          <w:rFonts w:asciiTheme="majorHAnsi" w:hAnsiTheme="majorHAnsi"/>
          <w:sz w:val="18"/>
          <w:lang w:val="en-GB"/>
        </w:rPr>
        <w:t>).</w:t>
      </w:r>
      <w:r w:rsidRPr="009738DB">
        <w:rPr>
          <w:rFonts w:asciiTheme="majorHAnsi" w:hAnsiTheme="majorHAnsi"/>
          <w:lang w:val="en-GB"/>
        </w:rPr>
        <w:t xml:space="preserve"> </w:t>
      </w:r>
    </w:p>
  </w:footnote>
  <w:footnote w:id="5">
    <w:p w14:paraId="3230C35B" w14:textId="77777777" w:rsidR="006D25CF" w:rsidRDefault="006D25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747C">
        <w:rPr>
          <w:rFonts w:asciiTheme="majorHAnsi" w:hAnsiTheme="majorHAnsi"/>
          <w:sz w:val="18"/>
          <w:lang w:val="en-US"/>
        </w:rPr>
        <w:t>The interviews are not limited to the ones described here, other stakeholders can be interview if considered appropriate.</w:t>
      </w:r>
      <w:r>
        <w:t xml:space="preserve"> </w:t>
      </w:r>
    </w:p>
  </w:footnote>
  <w:footnote w:id="6">
    <w:p w14:paraId="13C356D3" w14:textId="77777777" w:rsidR="006D25CF" w:rsidRDefault="006D25CF" w:rsidP="00A5131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B6F38" w:rsidRPr="00245738">
        <w:rPr>
          <w:rFonts w:asciiTheme="majorHAnsi" w:hAnsiTheme="majorHAnsi"/>
          <w:sz w:val="18"/>
          <w:lang w:val="en-US"/>
        </w:rPr>
        <w:t xml:space="preserve">If questionnaires </w:t>
      </w:r>
      <w:r w:rsidR="007B6F38">
        <w:rPr>
          <w:rFonts w:asciiTheme="majorHAnsi" w:hAnsiTheme="majorHAnsi"/>
          <w:sz w:val="18"/>
          <w:lang w:val="en-US"/>
        </w:rPr>
        <w:t>are planned to be used</w:t>
      </w:r>
      <w:r w:rsidR="007B6F38" w:rsidRPr="00245738">
        <w:rPr>
          <w:rFonts w:asciiTheme="majorHAnsi" w:hAnsiTheme="majorHAnsi"/>
          <w:sz w:val="18"/>
          <w:lang w:val="en-US"/>
        </w:rPr>
        <w:t xml:space="preserve">, please </w:t>
      </w:r>
      <w:r w:rsidR="007B6F38">
        <w:rPr>
          <w:rFonts w:asciiTheme="majorHAnsi" w:hAnsiTheme="majorHAnsi"/>
          <w:sz w:val="18"/>
          <w:lang w:val="en-US"/>
        </w:rPr>
        <w:t>include</w:t>
      </w:r>
      <w:r w:rsidR="007B6F38" w:rsidRPr="00245738">
        <w:rPr>
          <w:rFonts w:asciiTheme="majorHAnsi" w:hAnsiTheme="majorHAnsi"/>
          <w:sz w:val="18"/>
          <w:lang w:val="en-US"/>
        </w:rPr>
        <w:t xml:space="preserve"> the list of questions</w:t>
      </w:r>
      <w:r w:rsidR="007B6F38">
        <w:rPr>
          <w:rFonts w:asciiTheme="majorHAnsi" w:hAnsiTheme="majorHAnsi"/>
          <w:sz w:val="18"/>
          <w:lang w:val="en-US"/>
        </w:rPr>
        <w:t xml:space="preserve">,and the method for collecting answers e.g. </w:t>
      </w:r>
      <w:r w:rsidR="007B6F38" w:rsidRPr="00245738">
        <w:rPr>
          <w:rFonts w:asciiTheme="majorHAnsi" w:hAnsiTheme="majorHAnsi"/>
          <w:sz w:val="18"/>
          <w:lang w:val="en-US"/>
        </w:rPr>
        <w:t>multi choice,</w:t>
      </w:r>
      <w:r w:rsidR="007B6F38">
        <w:rPr>
          <w:rFonts w:asciiTheme="majorHAnsi" w:hAnsiTheme="majorHAnsi"/>
          <w:sz w:val="18"/>
          <w:lang w:val="en-US"/>
        </w:rPr>
        <w:t xml:space="preserve"> open questions, etc.</w:t>
      </w:r>
      <w:r w:rsidR="007B6F38">
        <w:t xml:space="preserve"> </w:t>
      </w:r>
      <w:r w:rsidR="007B6F38">
        <w:rPr>
          <w:rFonts w:asciiTheme="majorHAnsi" w:hAnsiTheme="majorHAnsi"/>
          <w:sz w:val="18"/>
          <w:lang w:val="en-US"/>
        </w:rPr>
        <w:t>in Annex 2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528A5" w14:textId="77777777" w:rsidR="006D25CF" w:rsidRDefault="006D25CF" w:rsidP="005A737A">
    <w:pPr>
      <w:pStyle w:val="Header"/>
    </w:pPr>
    <w:r>
      <w:rPr>
        <w:noProof/>
        <w:lang w:val="en-US" w:eastAsia="en-US"/>
      </w:rPr>
      <w:drawing>
        <wp:inline distT="0" distB="0" distL="0" distR="0" wp14:anchorId="05BB6481" wp14:editId="010B693B">
          <wp:extent cx="1972945" cy="372745"/>
          <wp:effectExtent l="25400" t="0" r="825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2945" cy="372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softHyphen/>
    </w:r>
    <w:r>
      <w:softHyphen/>
    </w:r>
  </w:p>
  <w:p w14:paraId="6FB53B06" w14:textId="77777777" w:rsidR="006D25CF" w:rsidRPr="00E91D49" w:rsidRDefault="006D25CF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EE54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C435ECB"/>
    <w:multiLevelType w:val="hybridMultilevel"/>
    <w:tmpl w:val="B8C63360"/>
    <w:lvl w:ilvl="0" w:tplc="ABCEA528">
      <w:numFmt w:val="bullet"/>
      <w:lvlText w:val="-"/>
      <w:lvlJc w:val="left"/>
      <w:pPr>
        <w:ind w:left="1146" w:hanging="360"/>
      </w:pPr>
      <w:rPr>
        <w:rFonts w:ascii="Calibri" w:eastAsia="ＭＳ 明朝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D8A6DE4"/>
    <w:multiLevelType w:val="hybridMultilevel"/>
    <w:tmpl w:val="0DC6E02A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>
    <w:nsid w:val="785078BB"/>
    <w:multiLevelType w:val="hybridMultilevel"/>
    <w:tmpl w:val="06D0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trackRevisions/>
  <w:doNotTrackMoves/>
  <w:defaultTabStop w:val="708"/>
  <w:hyphenationZone w:val="425"/>
  <w:characterSpacingControl w:val="doNotCompress"/>
  <w:savePreviewPicture/>
  <w:hdrShapeDefaults>
    <o:shapedefaults v:ext="edit" spidmax="2050">
      <o:colormru v:ext="edit" colors="#039,#009,#0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CE8"/>
    <w:rsid w:val="00057B9B"/>
    <w:rsid w:val="0006577B"/>
    <w:rsid w:val="00091FB3"/>
    <w:rsid w:val="000C40C2"/>
    <w:rsid w:val="001174A7"/>
    <w:rsid w:val="00136994"/>
    <w:rsid w:val="001650DB"/>
    <w:rsid w:val="0019114C"/>
    <w:rsid w:val="001A3E37"/>
    <w:rsid w:val="001B3BAD"/>
    <w:rsid w:val="00236859"/>
    <w:rsid w:val="00245738"/>
    <w:rsid w:val="002832C2"/>
    <w:rsid w:val="0029628E"/>
    <w:rsid w:val="002D674B"/>
    <w:rsid w:val="003A3E42"/>
    <w:rsid w:val="003B1E8C"/>
    <w:rsid w:val="0040022D"/>
    <w:rsid w:val="00415881"/>
    <w:rsid w:val="00432B4D"/>
    <w:rsid w:val="004C42F1"/>
    <w:rsid w:val="004D5F81"/>
    <w:rsid w:val="004F1E6F"/>
    <w:rsid w:val="005177EB"/>
    <w:rsid w:val="005319CF"/>
    <w:rsid w:val="005840EF"/>
    <w:rsid w:val="005A737A"/>
    <w:rsid w:val="005D2783"/>
    <w:rsid w:val="005E5B0E"/>
    <w:rsid w:val="00674640"/>
    <w:rsid w:val="0067584A"/>
    <w:rsid w:val="00691637"/>
    <w:rsid w:val="006A445C"/>
    <w:rsid w:val="006B7B50"/>
    <w:rsid w:val="006D25CF"/>
    <w:rsid w:val="006E6D4F"/>
    <w:rsid w:val="00723E8A"/>
    <w:rsid w:val="00754EB4"/>
    <w:rsid w:val="007776A5"/>
    <w:rsid w:val="007A46FA"/>
    <w:rsid w:val="007B6F38"/>
    <w:rsid w:val="007E266C"/>
    <w:rsid w:val="008B60A0"/>
    <w:rsid w:val="009266EE"/>
    <w:rsid w:val="00934149"/>
    <w:rsid w:val="00954DA9"/>
    <w:rsid w:val="009910B3"/>
    <w:rsid w:val="00A51319"/>
    <w:rsid w:val="00A54179"/>
    <w:rsid w:val="00A6153A"/>
    <w:rsid w:val="00A84BCA"/>
    <w:rsid w:val="00AA39A1"/>
    <w:rsid w:val="00AD717C"/>
    <w:rsid w:val="00BD7580"/>
    <w:rsid w:val="00C02BA8"/>
    <w:rsid w:val="00C22339"/>
    <w:rsid w:val="00C23E64"/>
    <w:rsid w:val="00C34289"/>
    <w:rsid w:val="00C55452"/>
    <w:rsid w:val="00C77742"/>
    <w:rsid w:val="00CE5AEA"/>
    <w:rsid w:val="00CF41B7"/>
    <w:rsid w:val="00D72403"/>
    <w:rsid w:val="00E1747C"/>
    <w:rsid w:val="00E406D5"/>
    <w:rsid w:val="00E54CE8"/>
    <w:rsid w:val="00E55EAB"/>
    <w:rsid w:val="00E620C8"/>
    <w:rsid w:val="00ED36D6"/>
    <w:rsid w:val="00EF3758"/>
    <w:rsid w:val="00F5455A"/>
    <w:rsid w:val="00F7355A"/>
    <w:rsid w:val="00F8059E"/>
    <w:rsid w:val="00FF7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39,#009,#006"/>
    </o:shapedefaults>
    <o:shapelayout v:ext="edit">
      <o:idmap v:ext="edit" data="1"/>
    </o:shapelayout>
  </w:shapeDefaults>
  <w:decimalSymbol w:val="."/>
  <w:listSeparator w:val=","/>
  <w14:docId w14:val="002CC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3A"/>
    <w:rPr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9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78325E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0273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AD3882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E6341F"/>
    <w:rPr>
      <w:rFonts w:ascii="Lucida Grande" w:hAnsi="Lucida Grande" w:cs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F9474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540235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4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8">
    <w:name w:val="Table Grid 8"/>
    <w:basedOn w:val="TableNormal"/>
    <w:rsid w:val="00E54CE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6E12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E12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774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1D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91D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D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D49"/>
    <w:rPr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91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E79A6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4E7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A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611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6119"/>
    <w:rPr>
      <w:rFonts w:ascii="Tahoma" w:hAnsi="Tahoma" w:cs="Tahoma"/>
      <w:sz w:val="16"/>
      <w:szCs w:val="16"/>
      <w:lang w:val="de-DE" w:eastAsia="de-DE"/>
    </w:rPr>
  </w:style>
  <w:style w:type="character" w:styleId="PageNumber">
    <w:name w:val="page number"/>
    <w:basedOn w:val="DefaultParagraphFont"/>
    <w:uiPriority w:val="99"/>
    <w:semiHidden/>
    <w:unhideWhenUsed/>
    <w:rsid w:val="00FF78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3A"/>
    <w:rPr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FooterChar"/>
    <w:uiPriority w:val="99"/>
    <w:semiHidden/>
    <w:unhideWhenUsed/>
    <w:rsid w:val="00E9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0273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4D4F5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AD3882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E6341F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F94740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540235"/>
    <w:rPr>
      <w:rFonts w:ascii="Lucida Grande" w:hAnsi="Lucida Grande"/>
      <w:sz w:val="18"/>
      <w:szCs w:val="18"/>
    </w:rPr>
  </w:style>
  <w:style w:type="table" w:styleId="BalloonTextChar7">
    <w:name w:val="Table Grid"/>
    <w:basedOn w:val="TableNormal"/>
    <w:rsid w:val="00E54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 8"/>
    <w:basedOn w:val="TableNormal"/>
    <w:rsid w:val="00E54CE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Grid8">
    <w:name w:val="footnote text"/>
    <w:basedOn w:val="Normal"/>
    <w:semiHidden/>
    <w:rsid w:val="006E120D"/>
    <w:rPr>
      <w:sz w:val="20"/>
      <w:szCs w:val="20"/>
    </w:rPr>
  </w:style>
  <w:style w:type="character" w:styleId="FootnoteText">
    <w:name w:val="footnote reference"/>
    <w:basedOn w:val="DefaultParagraphFont"/>
    <w:semiHidden/>
    <w:rsid w:val="006E120D"/>
    <w:rPr>
      <w:vertAlign w:val="superscript"/>
    </w:rPr>
  </w:style>
  <w:style w:type="character" w:styleId="FootnoteReference">
    <w:name w:val="Hyperlink"/>
    <w:basedOn w:val="DefaultParagraphFont"/>
    <w:uiPriority w:val="99"/>
    <w:unhideWhenUsed/>
    <w:rsid w:val="00357744"/>
    <w:rPr>
      <w:color w:val="0000FF"/>
      <w:u w:val="single"/>
    </w:rPr>
  </w:style>
  <w:style w:type="paragraph" w:styleId="Hyperlink">
    <w:name w:val="header"/>
    <w:basedOn w:val="Normal"/>
    <w:link w:val="Header"/>
    <w:unhideWhenUsed/>
    <w:rsid w:val="00E91D49"/>
    <w:pPr>
      <w:tabs>
        <w:tab w:val="center" w:pos="4536"/>
        <w:tab w:val="right" w:pos="9072"/>
      </w:tabs>
    </w:pPr>
  </w:style>
  <w:style w:type="character" w:customStyle="1" w:styleId="Header">
    <w:name w:val="Header Char"/>
    <w:basedOn w:val="DefaultParagraphFont"/>
    <w:link w:val="Hyperlink"/>
    <w:rsid w:val="00E91D49"/>
    <w:rPr>
      <w:sz w:val="24"/>
      <w:szCs w:val="24"/>
    </w:rPr>
  </w:style>
  <w:style w:type="paragraph" w:styleId="HeaderChar">
    <w:name w:val="footer"/>
    <w:basedOn w:val="Normal"/>
    <w:link w:val="Footer"/>
    <w:uiPriority w:val="99"/>
    <w:unhideWhenUsed/>
    <w:rsid w:val="00E91D49"/>
    <w:pPr>
      <w:tabs>
        <w:tab w:val="center" w:pos="4536"/>
        <w:tab w:val="right" w:pos="9072"/>
      </w:tabs>
    </w:pPr>
  </w:style>
  <w:style w:type="character" w:customStyle="1" w:styleId="Footer">
    <w:name w:val="Footer Char"/>
    <w:basedOn w:val="DefaultParagraphFont"/>
    <w:link w:val="HeaderChar"/>
    <w:uiPriority w:val="99"/>
    <w:rsid w:val="00E91D49"/>
    <w:rPr>
      <w:sz w:val="24"/>
      <w:szCs w:val="24"/>
    </w:rPr>
  </w:style>
  <w:style w:type="character" w:customStyle="1" w:styleId="FooterChar">
    <w:name w:val="Balloon Text Char1"/>
    <w:basedOn w:val="DefaultParagraphFont"/>
    <w:link w:val="BalloonText"/>
    <w:uiPriority w:val="99"/>
    <w:semiHidden/>
    <w:rsid w:val="00E91D49"/>
    <w:rPr>
      <w:rFonts w:ascii="Tahoma" w:hAnsi="Tahoma" w:cs="Tahoma"/>
      <w:sz w:val="16"/>
      <w:szCs w:val="16"/>
    </w:rPr>
  </w:style>
  <w:style w:type="paragraph" w:styleId="BalloonTextChar1">
    <w:name w:val="List Paragraph"/>
    <w:basedOn w:val="Normal"/>
    <w:uiPriority w:val="99"/>
    <w:qFormat/>
    <w:rsid w:val="004E79A6"/>
    <w:pPr>
      <w:ind w:left="708"/>
    </w:pPr>
  </w:style>
  <w:style w:type="character" w:styleId="ListParagraph">
    <w:name w:val="annotation reference"/>
    <w:basedOn w:val="DefaultParagraphFont"/>
    <w:uiPriority w:val="99"/>
    <w:semiHidden/>
    <w:unhideWhenUsed/>
    <w:rsid w:val="004E79A6"/>
    <w:rPr>
      <w:sz w:val="16"/>
      <w:szCs w:val="16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4E79A6"/>
    <w:rPr>
      <w:sz w:val="20"/>
      <w:szCs w:val="20"/>
    </w:r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4E79A6"/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4E79A6"/>
    <w:rPr>
      <w:b/>
      <w:bCs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4E79A6"/>
    <w:rPr>
      <w:b/>
      <w:bCs/>
    </w:rPr>
  </w:style>
  <w:style w:type="paragraph" w:styleId="CommentSubjectChar">
    <w:name w:val="Document Map"/>
    <w:basedOn w:val="Normal"/>
    <w:link w:val="DocumentMap"/>
    <w:uiPriority w:val="99"/>
    <w:semiHidden/>
    <w:unhideWhenUsed/>
    <w:rsid w:val="001B6119"/>
    <w:rPr>
      <w:rFonts w:ascii="Tahoma" w:hAnsi="Tahoma" w:cs="Tahoma"/>
      <w:sz w:val="16"/>
      <w:szCs w:val="16"/>
    </w:rPr>
  </w:style>
  <w:style w:type="character" w:customStyle="1" w:styleId="DocumentMap">
    <w:name w:val="Document Map Char"/>
    <w:basedOn w:val="DefaultParagraphFont"/>
    <w:link w:val="CommentSubjectChar"/>
    <w:uiPriority w:val="99"/>
    <w:semiHidden/>
    <w:rsid w:val="001B6119"/>
    <w:rPr>
      <w:rFonts w:ascii="Tahoma" w:hAnsi="Tahoma" w:cs="Tahoma"/>
      <w:sz w:val="16"/>
      <w:szCs w:val="16"/>
      <w:lang w:val="de-DE" w:eastAsia="de-DE"/>
    </w:rPr>
  </w:style>
  <w:style w:type="character" w:styleId="DocumentMapChar">
    <w:name w:val="page number"/>
    <w:basedOn w:val="DefaultParagraphFont"/>
    <w:uiPriority w:val="99"/>
    <w:semiHidden/>
    <w:unhideWhenUsed/>
    <w:rsid w:val="00FF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dm.unfccc.int/EB/050/eb50_repan3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855</Words>
  <Characters>4878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Links>
    <vt:vector size="18" baseType="variant">
      <vt:variant>
        <vt:i4>4587626</vt:i4>
      </vt:variant>
      <vt:variant>
        <vt:i4>17</vt:i4>
      </vt:variant>
      <vt:variant>
        <vt:i4>0</vt:i4>
      </vt:variant>
      <vt:variant>
        <vt:i4>5</vt:i4>
      </vt:variant>
      <vt:variant>
        <vt:lpwstr>mailto:trainingcourse@icapcarbonaction.com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mailto:ivan@cdmgoldstandard.org</vt:lpwstr>
      </vt:variant>
      <vt:variant>
        <vt:lpwstr/>
      </vt:variant>
      <vt:variant>
        <vt:i4>6684740</vt:i4>
      </vt:variant>
      <vt:variant>
        <vt:i4>0</vt:i4>
      </vt:variant>
      <vt:variant>
        <vt:i4>0</vt:i4>
      </vt:variant>
      <vt:variant>
        <vt:i4>5</vt:i4>
      </vt:variant>
      <vt:variant>
        <vt:lpwstr>http://www.icapcarbonaction.com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Thiele</dc:creator>
  <cp:keywords/>
  <cp:lastModifiedBy>Claire Davey</cp:lastModifiedBy>
  <cp:revision>3</cp:revision>
  <cp:lastPrinted>2011-12-20T23:47:00Z</cp:lastPrinted>
  <dcterms:created xsi:type="dcterms:W3CDTF">2013-05-28T14:18:00Z</dcterms:created>
  <dcterms:modified xsi:type="dcterms:W3CDTF">2013-05-29T05:34:00Z</dcterms:modified>
</cp:coreProperties>
</file>